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BB1A" w14:textId="47EBDC98" w:rsidR="002325FD" w:rsidRDefault="002E28A2">
      <w:pPr>
        <w:spacing w:before="47"/>
        <w:ind w:left="2201" w:right="2194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b/>
          <w:spacing w:val="-1"/>
        </w:rPr>
        <w:t>HENDRICKS COUNTY</w:t>
      </w:r>
      <w:r>
        <w:rPr>
          <w:rFonts w:ascii="Century Gothic"/>
          <w:b/>
          <w:spacing w:val="-3"/>
        </w:rPr>
        <w:t xml:space="preserve"> </w:t>
      </w:r>
      <w:r>
        <w:rPr>
          <w:rFonts w:ascii="Century Gothic"/>
          <w:b/>
          <w:spacing w:val="-1"/>
        </w:rPr>
        <w:t>AREA</w:t>
      </w:r>
      <w:r>
        <w:rPr>
          <w:rFonts w:ascii="Century Gothic"/>
          <w:b/>
        </w:rPr>
        <w:t xml:space="preserve"> </w:t>
      </w:r>
      <w:r>
        <w:rPr>
          <w:rFonts w:ascii="Century Gothic"/>
          <w:b/>
          <w:spacing w:val="-1"/>
        </w:rPr>
        <w:t>PLAN</w:t>
      </w:r>
      <w:r>
        <w:rPr>
          <w:rFonts w:ascii="Century Gothic"/>
          <w:b/>
          <w:spacing w:val="-3"/>
        </w:rPr>
        <w:t xml:space="preserve"> </w:t>
      </w:r>
      <w:r>
        <w:rPr>
          <w:rFonts w:ascii="Century Gothic"/>
          <w:b/>
          <w:spacing w:val="-2"/>
        </w:rPr>
        <w:t>COMMISSION</w:t>
      </w:r>
      <w:r>
        <w:rPr>
          <w:rFonts w:ascii="Century Gothic"/>
          <w:b/>
          <w:spacing w:val="3"/>
        </w:rPr>
        <w:t xml:space="preserve"> </w:t>
      </w:r>
      <w:r>
        <w:rPr>
          <w:rFonts w:ascii="Century Gothic"/>
          <w:b/>
          <w:spacing w:val="-1"/>
        </w:rPr>
        <w:t>AGENDA</w:t>
      </w:r>
      <w:r>
        <w:rPr>
          <w:rFonts w:ascii="Century Gothic"/>
          <w:b/>
          <w:spacing w:val="51"/>
        </w:rPr>
        <w:t xml:space="preserve"> </w:t>
      </w:r>
      <w:r w:rsidR="006478D5">
        <w:rPr>
          <w:rFonts w:ascii="Century Gothic"/>
          <w:b/>
          <w:spacing w:val="-1"/>
        </w:rPr>
        <w:t>TUES</w:t>
      </w:r>
      <w:r w:rsidR="002C7756">
        <w:rPr>
          <w:rFonts w:ascii="Century Gothic"/>
          <w:b/>
          <w:spacing w:val="-1"/>
        </w:rPr>
        <w:t>DAY</w:t>
      </w:r>
      <w:r>
        <w:rPr>
          <w:rFonts w:ascii="Century Gothic"/>
          <w:b/>
          <w:spacing w:val="-1"/>
        </w:rPr>
        <w:t xml:space="preserve">, </w:t>
      </w:r>
      <w:r w:rsidR="00581FB7">
        <w:rPr>
          <w:rFonts w:ascii="Century Gothic"/>
          <w:b/>
          <w:spacing w:val="-1"/>
        </w:rPr>
        <w:t>JANUARY 13</w:t>
      </w:r>
      <w:r>
        <w:rPr>
          <w:rFonts w:ascii="Century Gothic"/>
          <w:b/>
          <w:spacing w:val="-1"/>
        </w:rPr>
        <w:t>, 202</w:t>
      </w:r>
      <w:r w:rsidR="00581FB7">
        <w:rPr>
          <w:rFonts w:ascii="Century Gothic"/>
          <w:b/>
          <w:spacing w:val="-1"/>
        </w:rPr>
        <w:t xml:space="preserve">6 </w:t>
      </w:r>
      <w:r>
        <w:rPr>
          <w:rFonts w:ascii="Century Gothic"/>
          <w:b/>
          <w:spacing w:val="-1"/>
        </w:rPr>
        <w:t xml:space="preserve">6:30 </w:t>
      </w:r>
      <w:r>
        <w:rPr>
          <w:rFonts w:ascii="Century Gothic"/>
          <w:b/>
        </w:rPr>
        <w:t>PM</w:t>
      </w:r>
    </w:p>
    <w:p w14:paraId="7D5F6E40" w14:textId="785037E4" w:rsidR="002E28A2" w:rsidRDefault="002E28A2">
      <w:pPr>
        <w:pStyle w:val="Heading3"/>
        <w:ind w:left="2853" w:right="2850"/>
        <w:jc w:val="center"/>
        <w:rPr>
          <w:spacing w:val="41"/>
          <w:w w:val="99"/>
        </w:rPr>
      </w:pPr>
      <w:r>
        <w:rPr>
          <w:spacing w:val="-1"/>
        </w:rPr>
        <w:t>Rooms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1"/>
        </w:rPr>
        <w:t>5</w:t>
      </w:r>
      <w:r>
        <w:rPr>
          <w:spacing w:val="-4"/>
        </w:rPr>
        <w:t xml:space="preserve"> </w:t>
      </w:r>
      <w:r>
        <w:rPr>
          <w:spacing w:val="-1"/>
        </w:rPr>
        <w:t>Hendricks</w:t>
      </w:r>
      <w:r>
        <w:rPr>
          <w:spacing w:val="-5"/>
        </w:rPr>
        <w:t xml:space="preserve"> </w:t>
      </w:r>
      <w:r>
        <w:rPr>
          <w:spacing w:val="-1"/>
        </w:rPr>
        <w:t>County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41"/>
          <w:w w:val="99"/>
        </w:rPr>
        <w:t xml:space="preserve"> </w:t>
      </w:r>
    </w:p>
    <w:p w14:paraId="28091A4E" w14:textId="77777777" w:rsidR="00FD693B" w:rsidRDefault="002E28A2">
      <w:pPr>
        <w:pStyle w:val="Heading3"/>
        <w:ind w:left="2853" w:right="2850"/>
        <w:jc w:val="center"/>
        <w:rPr>
          <w:spacing w:val="-1"/>
        </w:rPr>
      </w:pPr>
      <w:r>
        <w:t>355</w:t>
      </w:r>
      <w:r>
        <w:rPr>
          <w:spacing w:val="-5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rPr>
          <w:spacing w:val="-1"/>
        </w:rPr>
        <w:t>Washington</w:t>
      </w:r>
      <w:r>
        <w:rPr>
          <w:spacing w:val="-3"/>
        </w:rPr>
        <w:t xml:space="preserve"> </w:t>
      </w:r>
      <w:r>
        <w:rPr>
          <w:spacing w:val="-1"/>
        </w:rPr>
        <w:t xml:space="preserve">Street </w:t>
      </w:r>
    </w:p>
    <w:p w14:paraId="5E0EB69A" w14:textId="663F5E14" w:rsidR="002325FD" w:rsidRDefault="002E28A2">
      <w:pPr>
        <w:pStyle w:val="Heading3"/>
        <w:ind w:left="2853" w:right="2850"/>
        <w:jc w:val="center"/>
        <w:rPr>
          <w:spacing w:val="-1"/>
        </w:rPr>
      </w:pPr>
      <w:r>
        <w:rPr>
          <w:spacing w:val="-1"/>
        </w:rPr>
        <w:t>Danville,</w:t>
      </w:r>
      <w:r>
        <w:rPr>
          <w:spacing w:val="-3"/>
        </w:rPr>
        <w:t xml:space="preserve"> </w:t>
      </w:r>
      <w:r>
        <w:rPr>
          <w:spacing w:val="-1"/>
        </w:rPr>
        <w:t>Indiana</w:t>
      </w:r>
      <w:r>
        <w:rPr>
          <w:spacing w:val="-4"/>
        </w:rPr>
        <w:t xml:space="preserve"> </w:t>
      </w:r>
      <w:r>
        <w:rPr>
          <w:spacing w:val="-1"/>
        </w:rPr>
        <w:t>46122</w:t>
      </w:r>
    </w:p>
    <w:p w14:paraId="48DD4847" w14:textId="77777777" w:rsidR="0012219C" w:rsidRDefault="0012219C">
      <w:pPr>
        <w:pStyle w:val="Heading3"/>
        <w:ind w:left="2853" w:right="2850"/>
        <w:jc w:val="center"/>
      </w:pPr>
    </w:p>
    <w:p w14:paraId="43D7ED78" w14:textId="77777777" w:rsidR="00DE7D84" w:rsidRDefault="00DE7D84">
      <w:pPr>
        <w:pStyle w:val="Heading3"/>
        <w:ind w:left="2853" w:right="2850"/>
        <w:jc w:val="center"/>
      </w:pPr>
    </w:p>
    <w:p w14:paraId="080405EF" w14:textId="77777777" w:rsidR="00DE7D84" w:rsidRDefault="00DE7D84">
      <w:pPr>
        <w:pStyle w:val="Heading3"/>
        <w:ind w:left="2853" w:right="2850"/>
        <w:jc w:val="center"/>
      </w:pPr>
    </w:p>
    <w:p w14:paraId="7A3BDABA" w14:textId="77777777" w:rsidR="002325FD" w:rsidRPr="0071138C" w:rsidRDefault="002E28A2">
      <w:pPr>
        <w:numPr>
          <w:ilvl w:val="0"/>
          <w:numId w:val="1"/>
        </w:numPr>
        <w:tabs>
          <w:tab w:val="left" w:pos="461"/>
        </w:tabs>
        <w:ind w:hanging="360"/>
        <w:rPr>
          <w:rFonts w:eastAsia="Century Gothic" w:cstheme="minorHAnsi"/>
        </w:rPr>
      </w:pPr>
      <w:r w:rsidRPr="0071138C">
        <w:rPr>
          <w:rFonts w:cstheme="minorHAnsi"/>
          <w:b/>
        </w:rPr>
        <w:t>PLEDGE</w:t>
      </w:r>
      <w:r w:rsidRPr="0071138C">
        <w:rPr>
          <w:rFonts w:cstheme="minorHAnsi"/>
          <w:b/>
          <w:spacing w:val="-13"/>
        </w:rPr>
        <w:t xml:space="preserve"> </w:t>
      </w:r>
      <w:r w:rsidRPr="0071138C">
        <w:rPr>
          <w:rFonts w:cstheme="minorHAnsi"/>
          <w:b/>
        </w:rPr>
        <w:t>OF</w:t>
      </w:r>
      <w:r w:rsidRPr="0071138C">
        <w:rPr>
          <w:rFonts w:cstheme="minorHAnsi"/>
          <w:b/>
          <w:spacing w:val="-10"/>
        </w:rPr>
        <w:t xml:space="preserve"> </w:t>
      </w:r>
      <w:r w:rsidRPr="0071138C">
        <w:rPr>
          <w:rFonts w:cstheme="minorHAnsi"/>
          <w:b/>
        </w:rPr>
        <w:t>ALLEGIANCE</w:t>
      </w:r>
    </w:p>
    <w:p w14:paraId="654305C8" w14:textId="77777777" w:rsidR="002325FD" w:rsidRPr="0071138C" w:rsidRDefault="002325FD">
      <w:pPr>
        <w:spacing w:before="2"/>
        <w:rPr>
          <w:rFonts w:eastAsia="Century Gothic" w:cstheme="minorHAnsi"/>
          <w:b/>
          <w:bCs/>
        </w:rPr>
      </w:pPr>
    </w:p>
    <w:p w14:paraId="5741BF5E" w14:textId="595ED1FE" w:rsidR="002325FD" w:rsidRPr="0071138C" w:rsidRDefault="002E28A2">
      <w:pPr>
        <w:numPr>
          <w:ilvl w:val="0"/>
          <w:numId w:val="1"/>
        </w:numPr>
        <w:tabs>
          <w:tab w:val="left" w:pos="461"/>
        </w:tabs>
        <w:ind w:hanging="360"/>
        <w:rPr>
          <w:rFonts w:eastAsia="Century Gothic" w:cstheme="minorHAnsi"/>
        </w:rPr>
      </w:pPr>
      <w:r w:rsidRPr="0071138C">
        <w:rPr>
          <w:rFonts w:eastAsia="Century Gothic" w:cstheme="minorHAnsi"/>
          <w:b/>
          <w:bCs/>
        </w:rPr>
        <w:t>APPROVAL</w:t>
      </w:r>
      <w:r w:rsidRPr="0071138C">
        <w:rPr>
          <w:rFonts w:eastAsia="Century Gothic" w:cstheme="minorHAnsi"/>
          <w:b/>
          <w:bCs/>
          <w:spacing w:val="-5"/>
        </w:rPr>
        <w:t xml:space="preserve"> </w:t>
      </w:r>
      <w:r w:rsidRPr="0071138C">
        <w:rPr>
          <w:rFonts w:eastAsia="Century Gothic" w:cstheme="minorHAnsi"/>
          <w:b/>
          <w:bCs/>
        </w:rPr>
        <w:t>OF</w:t>
      </w:r>
      <w:r w:rsidRPr="0071138C">
        <w:rPr>
          <w:rFonts w:eastAsia="Century Gothic" w:cstheme="minorHAnsi"/>
          <w:b/>
          <w:bCs/>
          <w:spacing w:val="-3"/>
        </w:rPr>
        <w:t xml:space="preserve"> </w:t>
      </w:r>
      <w:r w:rsidRPr="0071138C">
        <w:rPr>
          <w:rFonts w:eastAsia="Century Gothic" w:cstheme="minorHAnsi"/>
          <w:b/>
          <w:bCs/>
        </w:rPr>
        <w:t>THE</w:t>
      </w:r>
      <w:r w:rsidRPr="0071138C">
        <w:rPr>
          <w:rFonts w:eastAsia="Century Gothic" w:cstheme="minorHAnsi"/>
          <w:b/>
          <w:bCs/>
          <w:spacing w:val="-7"/>
        </w:rPr>
        <w:t xml:space="preserve"> </w:t>
      </w:r>
      <w:r w:rsidRPr="0071138C">
        <w:rPr>
          <w:rFonts w:eastAsia="Century Gothic" w:cstheme="minorHAnsi"/>
          <w:b/>
          <w:bCs/>
        </w:rPr>
        <w:t>MINUTES</w:t>
      </w:r>
      <w:r w:rsidRPr="0071138C">
        <w:rPr>
          <w:rFonts w:eastAsia="Century Gothic" w:cstheme="minorHAnsi"/>
          <w:b/>
          <w:bCs/>
          <w:spacing w:val="-5"/>
        </w:rPr>
        <w:t xml:space="preserve"> </w:t>
      </w:r>
      <w:r w:rsidRPr="0071138C">
        <w:rPr>
          <w:rFonts w:eastAsia="Century Gothic" w:cstheme="minorHAnsi"/>
          <w:b/>
          <w:bCs/>
        </w:rPr>
        <w:t>FOR</w:t>
      </w:r>
      <w:r w:rsidRPr="0071138C">
        <w:rPr>
          <w:rFonts w:eastAsia="Century Gothic" w:cstheme="minorHAnsi"/>
          <w:b/>
          <w:bCs/>
          <w:spacing w:val="-4"/>
        </w:rPr>
        <w:t xml:space="preserve"> </w:t>
      </w:r>
      <w:r w:rsidRPr="0071138C">
        <w:rPr>
          <w:rFonts w:eastAsia="Century Gothic" w:cstheme="minorHAnsi"/>
        </w:rPr>
        <w:t>–</w:t>
      </w:r>
      <w:r w:rsidRPr="0071138C">
        <w:rPr>
          <w:rFonts w:eastAsia="Century Gothic" w:cstheme="minorHAnsi"/>
          <w:spacing w:val="-4"/>
        </w:rPr>
        <w:t xml:space="preserve"> </w:t>
      </w:r>
      <w:r w:rsidR="00581FB7">
        <w:rPr>
          <w:rFonts w:eastAsia="Century Gothic" w:cstheme="minorHAnsi"/>
          <w:spacing w:val="-1"/>
        </w:rPr>
        <w:t>December</w:t>
      </w:r>
      <w:r w:rsidR="002C7756" w:rsidRPr="0071138C">
        <w:rPr>
          <w:rFonts w:eastAsia="Century Gothic" w:cstheme="minorHAnsi"/>
          <w:spacing w:val="-1"/>
        </w:rPr>
        <w:t xml:space="preserve"> </w:t>
      </w:r>
      <w:r w:rsidR="00581FB7">
        <w:rPr>
          <w:rFonts w:eastAsia="Century Gothic" w:cstheme="minorHAnsi"/>
          <w:spacing w:val="-1"/>
        </w:rPr>
        <w:t>9th</w:t>
      </w:r>
      <w:r w:rsidRPr="0071138C">
        <w:rPr>
          <w:rFonts w:eastAsia="Century Gothic" w:cstheme="minorHAnsi"/>
        </w:rPr>
        <w:t>,</w:t>
      </w:r>
      <w:r w:rsidRPr="0071138C">
        <w:rPr>
          <w:rFonts w:eastAsia="Century Gothic" w:cstheme="minorHAnsi"/>
          <w:spacing w:val="-5"/>
        </w:rPr>
        <w:t xml:space="preserve"> </w:t>
      </w:r>
      <w:r w:rsidRPr="0071138C">
        <w:rPr>
          <w:rFonts w:eastAsia="Century Gothic" w:cstheme="minorHAnsi"/>
          <w:spacing w:val="-1"/>
        </w:rPr>
        <w:t>2025</w:t>
      </w:r>
      <w:r w:rsidR="00D3535C" w:rsidRPr="0071138C">
        <w:rPr>
          <w:rFonts w:eastAsia="Century Gothic" w:cstheme="minorHAnsi"/>
          <w:spacing w:val="-1"/>
        </w:rPr>
        <w:t xml:space="preserve"> </w:t>
      </w:r>
    </w:p>
    <w:p w14:paraId="105760B4" w14:textId="77777777" w:rsidR="002325FD" w:rsidRPr="0071138C" w:rsidRDefault="002325FD">
      <w:pPr>
        <w:spacing w:before="11"/>
        <w:rPr>
          <w:rFonts w:eastAsia="Century Gothic" w:cstheme="minorHAnsi"/>
        </w:rPr>
      </w:pPr>
    </w:p>
    <w:p w14:paraId="03258DEB" w14:textId="77777777" w:rsidR="002325FD" w:rsidRPr="0071138C" w:rsidRDefault="002E28A2">
      <w:pPr>
        <w:pStyle w:val="Heading1"/>
        <w:numPr>
          <w:ilvl w:val="0"/>
          <w:numId w:val="1"/>
        </w:numPr>
        <w:tabs>
          <w:tab w:val="left" w:pos="461"/>
        </w:tabs>
        <w:ind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1138C">
        <w:rPr>
          <w:rFonts w:asciiTheme="minorHAnsi" w:hAnsiTheme="minorHAnsi" w:cstheme="minorHAnsi"/>
          <w:sz w:val="22"/>
          <w:szCs w:val="22"/>
        </w:rPr>
        <w:t>PUBLIC</w:t>
      </w:r>
      <w:r w:rsidRPr="0071138C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71138C">
        <w:rPr>
          <w:rFonts w:asciiTheme="minorHAnsi" w:hAnsiTheme="minorHAnsi" w:cstheme="minorHAnsi"/>
          <w:sz w:val="22"/>
          <w:szCs w:val="22"/>
        </w:rPr>
        <w:t>HEARINGS</w:t>
      </w:r>
    </w:p>
    <w:p w14:paraId="49D8CF7A" w14:textId="5510D37E" w:rsidR="00F21279" w:rsidRDefault="002E28A2" w:rsidP="0071138C">
      <w:pPr>
        <w:ind w:left="360" w:right="185"/>
        <w:rPr>
          <w:rFonts w:ascii="Century Gothic"/>
          <w:i/>
          <w:sz w:val="14"/>
        </w:rPr>
      </w:pPr>
      <w:r>
        <w:rPr>
          <w:rFonts w:ascii="Century Gothic"/>
          <w:i/>
          <w:spacing w:val="-1"/>
          <w:sz w:val="14"/>
        </w:rPr>
        <w:t>Public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hearing</w:t>
      </w:r>
      <w:r>
        <w:rPr>
          <w:rFonts w:ascii="Century Gothic"/>
          <w:i/>
          <w:spacing w:val="-2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items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have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been</w:t>
      </w:r>
      <w:r>
        <w:rPr>
          <w:rFonts w:ascii="Century Gothic"/>
          <w:i/>
          <w:spacing w:val="-2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advertised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according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to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law.</w:t>
      </w:r>
      <w:r>
        <w:rPr>
          <w:rFonts w:ascii="Century Gothic"/>
          <w:i/>
          <w:spacing w:val="31"/>
          <w:sz w:val="14"/>
        </w:rPr>
        <w:t xml:space="preserve"> </w:t>
      </w:r>
      <w:r>
        <w:rPr>
          <w:rFonts w:ascii="Century Gothic"/>
          <w:i/>
          <w:sz w:val="14"/>
        </w:rPr>
        <w:t>For</w:t>
      </w:r>
      <w:r>
        <w:rPr>
          <w:rFonts w:ascii="Century Gothic"/>
          <w:i/>
          <w:spacing w:val="-6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items involving</w:t>
      </w:r>
      <w:r>
        <w:rPr>
          <w:rFonts w:ascii="Century Gothic"/>
          <w:i/>
          <w:spacing w:val="-2"/>
          <w:sz w:val="14"/>
        </w:rPr>
        <w:t xml:space="preserve"> </w:t>
      </w:r>
      <w:r>
        <w:rPr>
          <w:rFonts w:ascii="Century Gothic"/>
          <w:i/>
          <w:sz w:val="14"/>
        </w:rPr>
        <w:t>a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piece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of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land,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courtesy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notices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have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been</w:t>
      </w:r>
      <w:r>
        <w:rPr>
          <w:rFonts w:ascii="Century Gothic"/>
          <w:i/>
          <w:spacing w:val="4"/>
          <w:sz w:val="14"/>
        </w:rPr>
        <w:t xml:space="preserve"> </w:t>
      </w:r>
      <w:r>
        <w:rPr>
          <w:rFonts w:ascii="Century Gothic"/>
          <w:i/>
          <w:sz w:val="14"/>
        </w:rPr>
        <w:t>sent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to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some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property</w:t>
      </w:r>
      <w:r>
        <w:rPr>
          <w:rFonts w:ascii="Century Gothic"/>
          <w:i/>
          <w:spacing w:val="115"/>
          <w:w w:val="99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owners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in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the</w:t>
      </w:r>
      <w:r>
        <w:rPr>
          <w:rFonts w:ascii="Century Gothic"/>
          <w:i/>
          <w:spacing w:val="-2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vicinity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and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a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sign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with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information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pertaining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to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the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case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has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been</w:t>
      </w:r>
      <w:r>
        <w:rPr>
          <w:rFonts w:ascii="Century Gothic"/>
          <w:i/>
          <w:spacing w:val="-6"/>
          <w:sz w:val="14"/>
        </w:rPr>
        <w:t xml:space="preserve"> </w:t>
      </w:r>
      <w:r>
        <w:rPr>
          <w:rFonts w:ascii="Century Gothic"/>
          <w:i/>
          <w:sz w:val="14"/>
        </w:rPr>
        <w:t>posted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on</w:t>
      </w:r>
      <w:r>
        <w:rPr>
          <w:rFonts w:ascii="Century Gothic"/>
          <w:i/>
          <w:spacing w:val="-6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the property.</w:t>
      </w:r>
      <w:r>
        <w:rPr>
          <w:rFonts w:ascii="Century Gothic"/>
          <w:i/>
          <w:spacing w:val="3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Testimony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for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and</w:t>
      </w:r>
      <w:r>
        <w:rPr>
          <w:rFonts w:ascii="Century Gothic"/>
          <w:i/>
          <w:spacing w:val="8"/>
          <w:sz w:val="14"/>
        </w:rPr>
        <w:t xml:space="preserve"> </w:t>
      </w:r>
      <w:r>
        <w:rPr>
          <w:rFonts w:ascii="Century Gothic"/>
          <w:i/>
          <w:sz w:val="14"/>
        </w:rPr>
        <w:t>against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each</w:t>
      </w:r>
      <w:r>
        <w:rPr>
          <w:rFonts w:ascii="Century Gothic"/>
          <w:i/>
          <w:spacing w:val="-6"/>
          <w:sz w:val="14"/>
        </w:rPr>
        <w:t xml:space="preserve"> </w:t>
      </w:r>
      <w:r>
        <w:rPr>
          <w:rFonts w:ascii="Century Gothic"/>
          <w:i/>
          <w:sz w:val="14"/>
        </w:rPr>
        <w:t>proposal</w:t>
      </w:r>
      <w:r w:rsidR="0071138C">
        <w:rPr>
          <w:rFonts w:ascii="Century Gothic"/>
          <w:i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will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be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taken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and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a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decision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by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the Plan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Commission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will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be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made.</w:t>
      </w:r>
      <w:r>
        <w:rPr>
          <w:rFonts w:ascii="Century Gothic"/>
          <w:i/>
          <w:spacing w:val="31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 xml:space="preserve">The </w:t>
      </w:r>
      <w:r>
        <w:rPr>
          <w:rFonts w:ascii="Century Gothic"/>
          <w:i/>
          <w:sz w:val="14"/>
        </w:rPr>
        <w:t>Commission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may</w:t>
      </w:r>
      <w:r>
        <w:rPr>
          <w:rFonts w:ascii="Century Gothic"/>
          <w:i/>
          <w:spacing w:val="-2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continue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an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item</w:t>
      </w:r>
      <w:r>
        <w:rPr>
          <w:rFonts w:ascii="Century Gothic"/>
          <w:i/>
          <w:spacing w:val="-2"/>
          <w:sz w:val="14"/>
        </w:rPr>
        <w:t xml:space="preserve"> </w:t>
      </w:r>
      <w:r>
        <w:rPr>
          <w:rFonts w:ascii="Century Gothic"/>
          <w:i/>
          <w:sz w:val="14"/>
        </w:rPr>
        <w:t>to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another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date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for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pacing w:val="1"/>
          <w:sz w:val="14"/>
        </w:rPr>
        <w:t>hearing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if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z w:val="14"/>
        </w:rPr>
        <w:t>the</w:t>
      </w:r>
      <w:r>
        <w:rPr>
          <w:rFonts w:ascii="Century Gothic"/>
          <w:i/>
          <w:spacing w:val="-3"/>
          <w:sz w:val="14"/>
        </w:rPr>
        <w:t xml:space="preserve"> </w:t>
      </w:r>
      <w:r>
        <w:rPr>
          <w:rFonts w:ascii="Century Gothic"/>
          <w:i/>
          <w:sz w:val="14"/>
        </w:rPr>
        <w:t>public</w:t>
      </w:r>
      <w:r>
        <w:rPr>
          <w:rFonts w:ascii="Century Gothic"/>
          <w:i/>
          <w:spacing w:val="-4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is</w:t>
      </w:r>
      <w:r>
        <w:rPr>
          <w:rFonts w:ascii="Century Gothic"/>
          <w:i/>
          <w:spacing w:val="75"/>
          <w:w w:val="99"/>
          <w:sz w:val="14"/>
        </w:rPr>
        <w:t xml:space="preserve"> </w:t>
      </w:r>
      <w:r>
        <w:rPr>
          <w:rFonts w:ascii="Century Gothic"/>
          <w:i/>
          <w:sz w:val="14"/>
        </w:rPr>
        <w:t>better</w:t>
      </w:r>
      <w:r>
        <w:rPr>
          <w:rFonts w:ascii="Century Gothic"/>
          <w:i/>
          <w:spacing w:val="-7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served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by</w:t>
      </w:r>
      <w:r>
        <w:rPr>
          <w:rFonts w:ascii="Century Gothic"/>
          <w:i/>
          <w:spacing w:val="-6"/>
          <w:sz w:val="14"/>
        </w:rPr>
        <w:t xml:space="preserve"> </w:t>
      </w:r>
      <w:r>
        <w:rPr>
          <w:rFonts w:ascii="Century Gothic"/>
          <w:i/>
          <w:spacing w:val="-1"/>
          <w:sz w:val="14"/>
        </w:rPr>
        <w:t>such</w:t>
      </w:r>
      <w:r>
        <w:rPr>
          <w:rFonts w:ascii="Century Gothic"/>
          <w:i/>
          <w:spacing w:val="-6"/>
          <w:sz w:val="14"/>
        </w:rPr>
        <w:t xml:space="preserve"> </w:t>
      </w:r>
      <w:r>
        <w:rPr>
          <w:rFonts w:ascii="Century Gothic"/>
          <w:i/>
          <w:sz w:val="14"/>
        </w:rPr>
        <w:t>a</w:t>
      </w:r>
      <w:r>
        <w:rPr>
          <w:rFonts w:ascii="Century Gothic"/>
          <w:i/>
          <w:spacing w:val="-5"/>
          <w:sz w:val="14"/>
        </w:rPr>
        <w:t xml:space="preserve"> </w:t>
      </w:r>
      <w:r>
        <w:rPr>
          <w:rFonts w:ascii="Century Gothic"/>
          <w:i/>
          <w:sz w:val="14"/>
        </w:rPr>
        <w:t>continuance.</w:t>
      </w:r>
    </w:p>
    <w:p w14:paraId="1851E2C8" w14:textId="77777777" w:rsidR="0071138C" w:rsidRDefault="0071138C" w:rsidP="0071138C">
      <w:pPr>
        <w:spacing w:line="244" w:lineRule="auto"/>
        <w:ind w:right="185"/>
        <w:rPr>
          <w:rFonts w:ascii="Calibri" w:eastAsia="Century Gothic" w:hAnsi="Calibri" w:cs="Calibri"/>
          <w:b/>
          <w:bCs/>
          <w:spacing w:val="-1"/>
          <w:w w:val="95"/>
        </w:rPr>
      </w:pPr>
    </w:p>
    <w:p w14:paraId="7ECBD7A6" w14:textId="238BBF30" w:rsidR="002325FD" w:rsidRPr="006478D5" w:rsidRDefault="002E28A2" w:rsidP="0071138C">
      <w:pPr>
        <w:pStyle w:val="Heading2"/>
        <w:numPr>
          <w:ilvl w:val="0"/>
          <w:numId w:val="3"/>
        </w:numPr>
        <w:tabs>
          <w:tab w:val="left" w:pos="1541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1138C">
        <w:rPr>
          <w:rFonts w:asciiTheme="minorHAnsi" w:hAnsiTheme="minorHAnsi" w:cstheme="minorHAnsi"/>
          <w:sz w:val="22"/>
          <w:szCs w:val="22"/>
          <w:u w:val="single" w:color="000000"/>
        </w:rPr>
        <w:t>NEW</w:t>
      </w:r>
      <w:r w:rsidRPr="0071138C">
        <w:rPr>
          <w:rFonts w:asciiTheme="minorHAnsi" w:hAnsiTheme="minorHAnsi" w:cstheme="minorHAnsi"/>
          <w:spacing w:val="-8"/>
          <w:sz w:val="22"/>
          <w:szCs w:val="22"/>
          <w:u w:val="single" w:color="000000"/>
        </w:rPr>
        <w:t xml:space="preserve"> </w:t>
      </w:r>
      <w:r w:rsidRPr="0071138C">
        <w:rPr>
          <w:rFonts w:asciiTheme="minorHAnsi" w:hAnsiTheme="minorHAnsi" w:cstheme="minorHAnsi"/>
          <w:spacing w:val="-1"/>
          <w:sz w:val="22"/>
          <w:szCs w:val="22"/>
          <w:u w:val="single" w:color="000000"/>
        </w:rPr>
        <w:t>BUSINESS</w:t>
      </w:r>
    </w:p>
    <w:p w14:paraId="1F3FC89A" w14:textId="77777777" w:rsidR="006478D5" w:rsidRDefault="006478D5" w:rsidP="006478D5">
      <w:pPr>
        <w:pStyle w:val="Heading2"/>
        <w:tabs>
          <w:tab w:val="left" w:pos="1541"/>
        </w:tabs>
        <w:ind w:left="360" w:firstLine="0"/>
        <w:rPr>
          <w:rFonts w:asciiTheme="minorHAnsi" w:hAnsiTheme="minorHAnsi" w:cstheme="minorHAnsi"/>
          <w:spacing w:val="-1"/>
          <w:sz w:val="22"/>
          <w:szCs w:val="22"/>
          <w:u w:val="single" w:color="000000"/>
        </w:rPr>
      </w:pPr>
    </w:p>
    <w:p w14:paraId="3DE5A943" w14:textId="35EF4579" w:rsidR="00581FB7" w:rsidRPr="00AF2728" w:rsidRDefault="00581FB7" w:rsidP="00A23883">
      <w:pPr>
        <w:pStyle w:val="ListParagraph"/>
        <w:ind w:left="360"/>
        <w:rPr>
          <w:bCs/>
          <w:sz w:val="20"/>
          <w:szCs w:val="20"/>
        </w:rPr>
      </w:pPr>
      <w:r w:rsidRPr="00A23883">
        <w:rPr>
          <w:rFonts w:eastAsia="Century Gothic" w:cstheme="minorHAnsi"/>
          <w:b/>
          <w:bCs/>
        </w:rPr>
        <w:t xml:space="preserve">ZA </w:t>
      </w:r>
      <w:r w:rsidR="00A23883" w:rsidRPr="00A23883">
        <w:rPr>
          <w:rFonts w:eastAsia="Century Gothic" w:cstheme="minorHAnsi"/>
          <w:b/>
          <w:bCs/>
        </w:rPr>
        <w:t>530</w:t>
      </w:r>
      <w:r w:rsidRPr="00A23883">
        <w:rPr>
          <w:rFonts w:eastAsia="Century Gothic" w:cstheme="minorHAnsi"/>
          <w:b/>
          <w:bCs/>
        </w:rPr>
        <w:t xml:space="preserve">/25: </w:t>
      </w:r>
      <w:r w:rsidR="00A23883" w:rsidRPr="00A23883">
        <w:rPr>
          <w:rFonts w:eastAsia="Century Gothic" w:cstheme="minorHAnsi"/>
          <w:b/>
          <w:bCs/>
        </w:rPr>
        <w:t>MUHAMED GHANIM;</w:t>
      </w:r>
      <w:r w:rsidRPr="00A23883">
        <w:rPr>
          <w:rFonts w:eastAsia="Century Gothic" w:cstheme="minorHAnsi"/>
          <w:b/>
          <w:bCs/>
        </w:rPr>
        <w:t xml:space="preserve"> a</w:t>
      </w:r>
      <w:r w:rsidRPr="00A23883">
        <w:rPr>
          <w:bCs/>
        </w:rPr>
        <w:t xml:space="preserve"> zoning amendment change from </w:t>
      </w:r>
      <w:r w:rsidR="00A23883" w:rsidRPr="00A23883">
        <w:rPr>
          <w:bCs/>
        </w:rPr>
        <w:t>AGR</w:t>
      </w:r>
      <w:r w:rsidRPr="00A23883">
        <w:rPr>
          <w:bCs/>
        </w:rPr>
        <w:t xml:space="preserve"> (</w:t>
      </w:r>
      <w:r w:rsidR="00A23883" w:rsidRPr="00A23883">
        <w:rPr>
          <w:bCs/>
        </w:rPr>
        <w:t>Agricultural Residential</w:t>
      </w:r>
      <w:r w:rsidRPr="00A23883">
        <w:rPr>
          <w:bCs/>
        </w:rPr>
        <w:t xml:space="preserve">) to GB (General Business); approx. </w:t>
      </w:r>
      <w:r w:rsidR="00A23883" w:rsidRPr="00A23883">
        <w:rPr>
          <w:bCs/>
        </w:rPr>
        <w:t>2.45</w:t>
      </w:r>
      <w:r w:rsidRPr="00A23883">
        <w:rPr>
          <w:bCs/>
        </w:rPr>
        <w:t xml:space="preserve"> acres; </w:t>
      </w:r>
      <w:r w:rsidR="00A23883" w:rsidRPr="00A23883">
        <w:rPr>
          <w:bCs/>
        </w:rPr>
        <w:t>Lincoln</w:t>
      </w:r>
      <w:r w:rsidRPr="00A23883">
        <w:rPr>
          <w:bCs/>
        </w:rPr>
        <w:t xml:space="preserve"> Township; </w:t>
      </w:r>
      <w:r w:rsidR="00A23883" w:rsidRPr="00A23883">
        <w:rPr>
          <w:bCs/>
        </w:rPr>
        <w:t>13</w:t>
      </w:r>
      <w:r w:rsidRPr="00A23883">
        <w:rPr>
          <w:bCs/>
        </w:rPr>
        <w:t>-1</w:t>
      </w:r>
      <w:r w:rsidR="00A23883" w:rsidRPr="00A23883">
        <w:rPr>
          <w:bCs/>
        </w:rPr>
        <w:t>6</w:t>
      </w:r>
      <w:r w:rsidRPr="00A23883">
        <w:rPr>
          <w:bCs/>
        </w:rPr>
        <w:t>-</w:t>
      </w:r>
      <w:r w:rsidR="00A23883" w:rsidRPr="00A23883">
        <w:rPr>
          <w:bCs/>
        </w:rPr>
        <w:t>1</w:t>
      </w:r>
      <w:r w:rsidRPr="00A23883">
        <w:rPr>
          <w:bCs/>
        </w:rPr>
        <w:t>E;</w:t>
      </w:r>
      <w:r w:rsidRPr="009348AC">
        <w:rPr>
          <w:bCs/>
        </w:rPr>
        <w:t xml:space="preserve"> key nos. </w:t>
      </w:r>
      <w:r w:rsidR="00A23883">
        <w:rPr>
          <w:bCs/>
        </w:rPr>
        <w:t>08-2-13-61E-200-024</w:t>
      </w:r>
      <w:r w:rsidRPr="009348AC">
        <w:rPr>
          <w:bCs/>
        </w:rPr>
        <w:t xml:space="preserve">; located </w:t>
      </w:r>
      <w:r>
        <w:rPr>
          <w:bCs/>
        </w:rPr>
        <w:t xml:space="preserve">at </w:t>
      </w:r>
      <w:r w:rsidR="00A23883">
        <w:rPr>
          <w:bCs/>
        </w:rPr>
        <w:t xml:space="preserve">1593 E US Hwy 136 </w:t>
      </w:r>
      <w:r w:rsidRPr="009348AC">
        <w:rPr>
          <w:bCs/>
        </w:rPr>
        <w:t>(</w:t>
      </w:r>
      <w:r w:rsidR="00A23883">
        <w:rPr>
          <w:bCs/>
        </w:rPr>
        <w:t>Muhamed Ghanim</w:t>
      </w:r>
      <w:r w:rsidRPr="009348AC">
        <w:rPr>
          <w:bCs/>
        </w:rPr>
        <w:t>)</w:t>
      </w:r>
    </w:p>
    <w:p w14:paraId="0E85FBC8" w14:textId="77777777" w:rsidR="00581FB7" w:rsidRDefault="00581FB7" w:rsidP="006478D5">
      <w:pPr>
        <w:pStyle w:val="Heading2"/>
        <w:tabs>
          <w:tab w:val="left" w:pos="1541"/>
        </w:tabs>
        <w:ind w:left="360" w:firstLine="0"/>
        <w:rPr>
          <w:rFonts w:asciiTheme="minorHAnsi" w:hAnsiTheme="minorHAnsi" w:cstheme="minorHAnsi"/>
          <w:spacing w:val="-1"/>
          <w:sz w:val="22"/>
          <w:szCs w:val="22"/>
          <w:u w:val="single" w:color="000000"/>
        </w:rPr>
      </w:pPr>
    </w:p>
    <w:p w14:paraId="2B81EB99" w14:textId="09348712" w:rsidR="002325FD" w:rsidRPr="0071138C" w:rsidRDefault="002E28A2" w:rsidP="0071138C">
      <w:pPr>
        <w:pStyle w:val="ListParagraph"/>
        <w:numPr>
          <w:ilvl w:val="0"/>
          <w:numId w:val="3"/>
        </w:numPr>
        <w:tabs>
          <w:tab w:val="left" w:pos="1541"/>
        </w:tabs>
        <w:ind w:right="185"/>
        <w:rPr>
          <w:rFonts w:cstheme="minorHAnsi"/>
          <w:b/>
          <w:bCs/>
        </w:rPr>
      </w:pPr>
      <w:r w:rsidRPr="0071138C">
        <w:rPr>
          <w:rFonts w:cstheme="minorHAnsi"/>
          <w:b/>
          <w:bCs/>
          <w:u w:val="single" w:color="000000"/>
        </w:rPr>
        <w:t>OLD</w:t>
      </w:r>
      <w:r w:rsidRPr="0071138C">
        <w:rPr>
          <w:rFonts w:cstheme="minorHAnsi"/>
          <w:b/>
          <w:bCs/>
          <w:spacing w:val="-7"/>
          <w:u w:val="single" w:color="000000"/>
        </w:rPr>
        <w:t xml:space="preserve"> </w:t>
      </w:r>
      <w:r w:rsidRPr="0071138C">
        <w:rPr>
          <w:rFonts w:cstheme="minorHAnsi"/>
          <w:b/>
          <w:bCs/>
          <w:spacing w:val="-1"/>
          <w:u w:val="single" w:color="000000"/>
        </w:rPr>
        <w:t>BUSINESS</w:t>
      </w:r>
    </w:p>
    <w:p w14:paraId="32382419" w14:textId="77777777" w:rsidR="002325FD" w:rsidRDefault="002325FD" w:rsidP="007818B4">
      <w:pPr>
        <w:pStyle w:val="ListParagraph"/>
        <w:spacing w:before="7"/>
        <w:ind w:left="720"/>
        <w:rPr>
          <w:rFonts w:eastAsia="Century Gothic" w:cstheme="minorHAnsi"/>
          <w:b/>
          <w:bCs/>
        </w:rPr>
      </w:pPr>
    </w:p>
    <w:p w14:paraId="47027AF3" w14:textId="77777777" w:rsidR="002664B3" w:rsidRPr="007818B4" w:rsidRDefault="002664B3" w:rsidP="007818B4">
      <w:pPr>
        <w:pStyle w:val="ListParagraph"/>
        <w:spacing w:before="7"/>
        <w:ind w:left="720"/>
        <w:rPr>
          <w:rFonts w:eastAsia="Century Gothic" w:cstheme="minorHAnsi"/>
          <w:b/>
          <w:bCs/>
        </w:rPr>
      </w:pPr>
    </w:p>
    <w:p w14:paraId="60123A9D" w14:textId="77777777" w:rsidR="002325FD" w:rsidRPr="0012219C" w:rsidRDefault="002E28A2">
      <w:pPr>
        <w:pStyle w:val="Heading1"/>
        <w:numPr>
          <w:ilvl w:val="0"/>
          <w:numId w:val="1"/>
        </w:numPr>
        <w:tabs>
          <w:tab w:val="left" w:pos="461"/>
        </w:tabs>
        <w:spacing w:line="245" w:lineRule="exact"/>
        <w:ind w:hanging="360"/>
        <w:rPr>
          <w:rFonts w:asciiTheme="minorHAnsi" w:hAnsiTheme="minorHAnsi" w:cstheme="minorHAnsi"/>
          <w:b w:val="0"/>
          <w:bCs w:val="0"/>
        </w:rPr>
      </w:pPr>
      <w:r w:rsidRPr="0012219C">
        <w:rPr>
          <w:rFonts w:asciiTheme="minorHAnsi" w:hAnsiTheme="minorHAnsi" w:cstheme="minorHAnsi"/>
        </w:rPr>
        <w:t>BUSINESS</w:t>
      </w:r>
      <w:r w:rsidRPr="0012219C">
        <w:rPr>
          <w:rFonts w:asciiTheme="minorHAnsi" w:hAnsiTheme="minorHAnsi" w:cstheme="minorHAnsi"/>
          <w:spacing w:val="-17"/>
        </w:rPr>
        <w:t xml:space="preserve"> </w:t>
      </w:r>
      <w:r w:rsidRPr="0012219C">
        <w:rPr>
          <w:rFonts w:asciiTheme="minorHAnsi" w:hAnsiTheme="minorHAnsi" w:cstheme="minorHAnsi"/>
        </w:rPr>
        <w:t>SESSION</w:t>
      </w:r>
    </w:p>
    <w:p w14:paraId="365F74AC" w14:textId="77777777" w:rsidR="002325FD" w:rsidRPr="0012219C" w:rsidRDefault="002E28A2" w:rsidP="0071138C">
      <w:pPr>
        <w:ind w:left="451" w:right="185"/>
        <w:rPr>
          <w:rFonts w:eastAsia="Century Gothic" w:cstheme="minorHAnsi"/>
          <w:sz w:val="16"/>
          <w:szCs w:val="16"/>
        </w:rPr>
      </w:pPr>
      <w:r w:rsidRPr="0012219C">
        <w:rPr>
          <w:rFonts w:cstheme="minorHAnsi"/>
          <w:i/>
          <w:spacing w:val="-1"/>
          <w:sz w:val="16"/>
        </w:rPr>
        <w:t>In</w:t>
      </w:r>
      <w:r w:rsidRPr="0012219C">
        <w:rPr>
          <w:rFonts w:cstheme="minorHAnsi"/>
          <w:i/>
          <w:spacing w:val="1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its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business</w:t>
      </w:r>
      <w:r w:rsidRPr="0012219C">
        <w:rPr>
          <w:rFonts w:cstheme="minorHAnsi"/>
          <w:i/>
          <w:spacing w:val="1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session, the Plan</w:t>
      </w:r>
      <w:r w:rsidRPr="0012219C">
        <w:rPr>
          <w:rFonts w:cstheme="minorHAnsi"/>
          <w:i/>
          <w:spacing w:val="-4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Commission meets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 xml:space="preserve">in open session </w:t>
      </w:r>
      <w:r w:rsidRPr="0012219C">
        <w:rPr>
          <w:rFonts w:cstheme="minorHAnsi"/>
          <w:i/>
          <w:sz w:val="16"/>
        </w:rPr>
        <w:t>to</w:t>
      </w:r>
      <w:r w:rsidRPr="0012219C">
        <w:rPr>
          <w:rFonts w:cstheme="minorHAnsi"/>
          <w:i/>
          <w:spacing w:val="-1"/>
          <w:sz w:val="16"/>
        </w:rPr>
        <w:t xml:space="preserve"> discuss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 xml:space="preserve">each item </w:t>
      </w:r>
      <w:r w:rsidRPr="0012219C">
        <w:rPr>
          <w:rFonts w:cstheme="minorHAnsi"/>
          <w:i/>
          <w:sz w:val="16"/>
        </w:rPr>
        <w:t>and</w:t>
      </w:r>
      <w:r w:rsidRPr="0012219C">
        <w:rPr>
          <w:rFonts w:cstheme="minorHAnsi"/>
          <w:i/>
          <w:spacing w:val="-1"/>
          <w:sz w:val="16"/>
        </w:rPr>
        <w:t xml:space="preserve"> </w:t>
      </w:r>
      <w:proofErr w:type="gramStart"/>
      <w:r w:rsidRPr="0012219C">
        <w:rPr>
          <w:rFonts w:cstheme="minorHAnsi"/>
          <w:i/>
          <w:spacing w:val="-2"/>
          <w:sz w:val="16"/>
        </w:rPr>
        <w:t>make</w:t>
      </w:r>
      <w:r w:rsidRPr="0012219C">
        <w:rPr>
          <w:rFonts w:cstheme="minorHAnsi"/>
          <w:i/>
          <w:spacing w:val="-1"/>
          <w:sz w:val="16"/>
        </w:rPr>
        <w:t xml:space="preserve"> </w:t>
      </w:r>
      <w:r w:rsidRPr="0012219C">
        <w:rPr>
          <w:rFonts w:cstheme="minorHAnsi"/>
          <w:i/>
          <w:sz w:val="16"/>
        </w:rPr>
        <w:t>a</w:t>
      </w:r>
      <w:r w:rsidRPr="0012219C">
        <w:rPr>
          <w:rFonts w:cstheme="minorHAnsi"/>
          <w:i/>
          <w:spacing w:val="-1"/>
          <w:sz w:val="16"/>
        </w:rPr>
        <w:t xml:space="preserve"> decision</w:t>
      </w:r>
      <w:proofErr w:type="gramEnd"/>
      <w:r w:rsidRPr="0012219C">
        <w:rPr>
          <w:rFonts w:cstheme="minorHAnsi"/>
          <w:i/>
          <w:spacing w:val="-1"/>
          <w:sz w:val="16"/>
        </w:rPr>
        <w:t>.</w:t>
      </w:r>
      <w:r w:rsidRPr="0012219C">
        <w:rPr>
          <w:rFonts w:cstheme="minorHAnsi"/>
          <w:i/>
          <w:spacing w:val="40"/>
          <w:sz w:val="16"/>
        </w:rPr>
        <w:t xml:space="preserve"> </w:t>
      </w:r>
      <w:r w:rsidRPr="0012219C">
        <w:rPr>
          <w:rFonts w:cstheme="minorHAnsi"/>
          <w:i/>
          <w:sz w:val="16"/>
        </w:rPr>
        <w:t>By</w:t>
      </w:r>
      <w:r w:rsidRPr="0012219C">
        <w:rPr>
          <w:rFonts w:cstheme="minorHAnsi"/>
          <w:i/>
          <w:spacing w:val="1"/>
          <w:sz w:val="16"/>
        </w:rPr>
        <w:t xml:space="preserve"> </w:t>
      </w:r>
      <w:r w:rsidRPr="0012219C">
        <w:rPr>
          <w:rFonts w:cstheme="minorHAnsi"/>
          <w:i/>
          <w:spacing w:val="-2"/>
          <w:sz w:val="16"/>
        </w:rPr>
        <w:t>law,</w:t>
      </w:r>
      <w:r w:rsidRPr="0012219C">
        <w:rPr>
          <w:rFonts w:cstheme="minorHAnsi"/>
          <w:i/>
          <w:spacing w:val="-1"/>
          <w:sz w:val="16"/>
        </w:rPr>
        <w:t xml:space="preserve"> </w:t>
      </w:r>
      <w:r w:rsidRPr="0012219C">
        <w:rPr>
          <w:rFonts w:cstheme="minorHAnsi"/>
          <w:i/>
          <w:sz w:val="16"/>
        </w:rPr>
        <w:t>a</w:t>
      </w:r>
      <w:r w:rsidRPr="0012219C">
        <w:rPr>
          <w:rFonts w:cstheme="minorHAnsi"/>
          <w:i/>
          <w:spacing w:val="-1"/>
          <w:sz w:val="16"/>
        </w:rPr>
        <w:t xml:space="preserve"> </w:t>
      </w:r>
      <w:r w:rsidRPr="0012219C">
        <w:rPr>
          <w:rFonts w:cstheme="minorHAnsi"/>
          <w:i/>
          <w:sz w:val="16"/>
        </w:rPr>
        <w:t>business</w:t>
      </w:r>
      <w:r w:rsidRPr="0012219C">
        <w:rPr>
          <w:rFonts w:cstheme="minorHAnsi"/>
          <w:i/>
          <w:spacing w:val="74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session agenda is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 xml:space="preserve">posted </w:t>
      </w:r>
      <w:r w:rsidRPr="0012219C">
        <w:rPr>
          <w:rFonts w:cstheme="minorHAnsi"/>
          <w:i/>
          <w:sz w:val="16"/>
        </w:rPr>
        <w:t>at</w:t>
      </w:r>
      <w:r w:rsidRPr="0012219C">
        <w:rPr>
          <w:rFonts w:cstheme="minorHAnsi"/>
          <w:i/>
          <w:spacing w:val="1"/>
          <w:sz w:val="16"/>
        </w:rPr>
        <w:t xml:space="preserve"> </w:t>
      </w:r>
      <w:r w:rsidRPr="0012219C">
        <w:rPr>
          <w:rFonts w:cstheme="minorHAnsi"/>
          <w:i/>
          <w:spacing w:val="-2"/>
          <w:sz w:val="16"/>
        </w:rPr>
        <w:t>least</w:t>
      </w:r>
      <w:r w:rsidRPr="0012219C">
        <w:rPr>
          <w:rFonts w:cstheme="minorHAnsi"/>
          <w:i/>
          <w:spacing w:val="1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48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hours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prior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z w:val="16"/>
        </w:rPr>
        <w:t>to</w:t>
      </w:r>
      <w:r w:rsidRPr="0012219C">
        <w:rPr>
          <w:rFonts w:cstheme="minorHAnsi"/>
          <w:i/>
          <w:spacing w:val="-1"/>
          <w:sz w:val="16"/>
        </w:rPr>
        <w:t xml:space="preserve"> this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meeting.</w:t>
      </w:r>
      <w:r w:rsidRPr="0012219C">
        <w:rPr>
          <w:rFonts w:cstheme="minorHAnsi"/>
          <w:i/>
          <w:sz w:val="16"/>
        </w:rPr>
        <w:t xml:space="preserve"> </w:t>
      </w:r>
      <w:r w:rsidRPr="0012219C">
        <w:rPr>
          <w:rFonts w:cstheme="minorHAnsi"/>
          <w:i/>
          <w:spacing w:val="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  <w:u w:val="single" w:color="000000"/>
        </w:rPr>
        <w:t>This</w:t>
      </w:r>
      <w:r w:rsidRPr="0012219C">
        <w:rPr>
          <w:rFonts w:cstheme="minorHAnsi"/>
          <w:i/>
          <w:spacing w:val="-2"/>
          <w:sz w:val="16"/>
          <w:u w:val="single" w:color="000000"/>
        </w:rPr>
        <w:t xml:space="preserve"> </w:t>
      </w:r>
      <w:r w:rsidRPr="0012219C">
        <w:rPr>
          <w:rFonts w:cstheme="minorHAnsi"/>
          <w:i/>
          <w:spacing w:val="-1"/>
          <w:sz w:val="16"/>
          <w:u w:val="single" w:color="000000"/>
        </w:rPr>
        <w:t>is</w:t>
      </w:r>
      <w:r w:rsidRPr="0012219C">
        <w:rPr>
          <w:rFonts w:cstheme="minorHAnsi"/>
          <w:i/>
          <w:sz w:val="16"/>
          <w:u w:val="single" w:color="000000"/>
        </w:rPr>
        <w:t xml:space="preserve"> </w:t>
      </w:r>
      <w:r w:rsidRPr="0012219C">
        <w:rPr>
          <w:rFonts w:cstheme="minorHAnsi"/>
          <w:i/>
          <w:spacing w:val="-1"/>
          <w:sz w:val="16"/>
          <w:u w:val="single" w:color="000000"/>
        </w:rPr>
        <w:t xml:space="preserve">not </w:t>
      </w:r>
      <w:r w:rsidRPr="0012219C">
        <w:rPr>
          <w:rFonts w:cstheme="minorHAnsi"/>
          <w:i/>
          <w:sz w:val="16"/>
          <w:u w:val="single" w:color="000000"/>
        </w:rPr>
        <w:t>a</w:t>
      </w:r>
      <w:r w:rsidRPr="0012219C">
        <w:rPr>
          <w:rFonts w:cstheme="minorHAnsi"/>
          <w:i/>
          <w:spacing w:val="-1"/>
          <w:sz w:val="16"/>
          <w:u w:val="single" w:color="000000"/>
        </w:rPr>
        <w:t xml:space="preserve"> public</w:t>
      </w:r>
      <w:r w:rsidRPr="0012219C">
        <w:rPr>
          <w:rFonts w:cstheme="minorHAnsi"/>
          <w:i/>
          <w:sz w:val="16"/>
          <w:u w:val="single" w:color="000000"/>
        </w:rPr>
        <w:t xml:space="preserve"> </w:t>
      </w:r>
      <w:r w:rsidRPr="0012219C">
        <w:rPr>
          <w:rFonts w:cstheme="minorHAnsi"/>
          <w:i/>
          <w:spacing w:val="-1"/>
          <w:sz w:val="16"/>
          <w:u w:val="single" w:color="000000"/>
        </w:rPr>
        <w:t>hearing.</w:t>
      </w:r>
      <w:r w:rsidRPr="0012219C">
        <w:rPr>
          <w:rFonts w:cstheme="minorHAnsi"/>
          <w:i/>
          <w:spacing w:val="39"/>
          <w:sz w:val="16"/>
          <w:u w:val="single" w:color="000000"/>
        </w:rPr>
        <w:t xml:space="preserve"> </w:t>
      </w:r>
      <w:r w:rsidRPr="0012219C">
        <w:rPr>
          <w:rFonts w:cstheme="minorHAnsi"/>
          <w:i/>
          <w:sz w:val="16"/>
        </w:rPr>
        <w:t>No</w:t>
      </w:r>
      <w:r w:rsidRPr="0012219C">
        <w:rPr>
          <w:rFonts w:cstheme="minorHAnsi"/>
          <w:i/>
          <w:spacing w:val="-1"/>
          <w:sz w:val="16"/>
        </w:rPr>
        <w:t xml:space="preserve"> testimony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is</w:t>
      </w:r>
      <w:r w:rsidRPr="0012219C">
        <w:rPr>
          <w:rFonts w:cstheme="minorHAnsi"/>
          <w:i/>
          <w:spacing w:val="1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taken unless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the</w:t>
      </w:r>
      <w:r w:rsidRPr="0012219C">
        <w:rPr>
          <w:rFonts w:cstheme="minorHAnsi"/>
          <w:i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Plan</w:t>
      </w:r>
      <w:r w:rsidRPr="0012219C">
        <w:rPr>
          <w:rFonts w:cstheme="minorHAnsi"/>
          <w:i/>
          <w:spacing w:val="81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Commission requests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z w:val="16"/>
        </w:rPr>
        <w:t>it.</w:t>
      </w:r>
      <w:r w:rsidRPr="0012219C">
        <w:rPr>
          <w:rFonts w:cstheme="minorHAnsi"/>
          <w:i/>
          <w:spacing w:val="40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The Commission may</w:t>
      </w:r>
      <w:r w:rsidRPr="0012219C">
        <w:rPr>
          <w:rFonts w:cstheme="minorHAnsi"/>
          <w:i/>
          <w:spacing w:val="1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 xml:space="preserve">continue an item </w:t>
      </w:r>
      <w:r w:rsidRPr="0012219C">
        <w:rPr>
          <w:rFonts w:cstheme="minorHAnsi"/>
          <w:i/>
          <w:sz w:val="16"/>
        </w:rPr>
        <w:t>to</w:t>
      </w:r>
      <w:r w:rsidRPr="0012219C">
        <w:rPr>
          <w:rFonts w:cstheme="minorHAnsi"/>
          <w:i/>
          <w:spacing w:val="-1"/>
          <w:sz w:val="16"/>
        </w:rPr>
        <w:t xml:space="preserve"> another</w:t>
      </w:r>
      <w:r w:rsidRPr="0012219C">
        <w:rPr>
          <w:rFonts w:cstheme="minorHAnsi"/>
          <w:i/>
          <w:spacing w:val="-2"/>
          <w:sz w:val="16"/>
        </w:rPr>
        <w:t xml:space="preserve"> date</w:t>
      </w:r>
      <w:r w:rsidRPr="0012219C">
        <w:rPr>
          <w:rFonts w:cstheme="minorHAnsi"/>
          <w:i/>
          <w:spacing w:val="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for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hearing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z w:val="16"/>
        </w:rPr>
        <w:t>if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the</w:t>
      </w:r>
      <w:r w:rsidRPr="0012219C">
        <w:rPr>
          <w:rFonts w:cstheme="minorHAnsi"/>
          <w:i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public</w:t>
      </w:r>
      <w:r w:rsidRPr="0012219C">
        <w:rPr>
          <w:rFonts w:cstheme="minorHAnsi"/>
          <w:i/>
          <w:spacing w:val="-3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is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better</w:t>
      </w:r>
      <w:r w:rsidRPr="0012219C">
        <w:rPr>
          <w:rFonts w:cstheme="minorHAnsi"/>
          <w:i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 xml:space="preserve">served </w:t>
      </w:r>
      <w:r w:rsidRPr="0012219C">
        <w:rPr>
          <w:rFonts w:cstheme="minorHAnsi"/>
          <w:i/>
          <w:sz w:val="16"/>
        </w:rPr>
        <w:t>by</w:t>
      </w:r>
      <w:r w:rsidRPr="0012219C">
        <w:rPr>
          <w:rFonts w:cstheme="minorHAnsi"/>
          <w:i/>
          <w:spacing w:val="-2"/>
          <w:sz w:val="16"/>
        </w:rPr>
        <w:t xml:space="preserve"> </w:t>
      </w:r>
      <w:r w:rsidRPr="0012219C">
        <w:rPr>
          <w:rFonts w:cstheme="minorHAnsi"/>
          <w:i/>
          <w:sz w:val="16"/>
        </w:rPr>
        <w:t>such</w:t>
      </w:r>
      <w:r w:rsidRPr="0012219C">
        <w:rPr>
          <w:rFonts w:cstheme="minorHAnsi"/>
          <w:i/>
          <w:spacing w:val="1"/>
          <w:sz w:val="16"/>
        </w:rPr>
        <w:t xml:space="preserve"> </w:t>
      </w:r>
      <w:r w:rsidRPr="0012219C">
        <w:rPr>
          <w:rFonts w:cstheme="minorHAnsi"/>
          <w:i/>
          <w:sz w:val="16"/>
        </w:rPr>
        <w:t>a</w:t>
      </w:r>
      <w:r w:rsidRPr="0012219C">
        <w:rPr>
          <w:rFonts w:cstheme="minorHAnsi"/>
          <w:i/>
          <w:spacing w:val="77"/>
          <w:sz w:val="16"/>
        </w:rPr>
        <w:t xml:space="preserve"> </w:t>
      </w:r>
      <w:r w:rsidRPr="0012219C">
        <w:rPr>
          <w:rFonts w:cstheme="minorHAnsi"/>
          <w:i/>
          <w:spacing w:val="-1"/>
          <w:sz w:val="16"/>
        </w:rPr>
        <w:t>continuance.</w:t>
      </w:r>
    </w:p>
    <w:p w14:paraId="6A96B04D" w14:textId="77777777" w:rsidR="00150561" w:rsidRPr="00150561" w:rsidRDefault="00150561">
      <w:pPr>
        <w:spacing w:before="1"/>
        <w:rPr>
          <w:rFonts w:eastAsia="Century Gothic" w:cstheme="minorHAnsi"/>
          <w:iCs/>
          <w:sz w:val="20"/>
          <w:szCs w:val="20"/>
        </w:rPr>
      </w:pPr>
    </w:p>
    <w:p w14:paraId="6A4F0C1F" w14:textId="77777777" w:rsidR="002325FD" w:rsidRPr="001C135D" w:rsidRDefault="002E28A2">
      <w:pPr>
        <w:pStyle w:val="Heading1"/>
        <w:numPr>
          <w:ilvl w:val="0"/>
          <w:numId w:val="1"/>
        </w:numPr>
        <w:tabs>
          <w:tab w:val="left" w:pos="461"/>
        </w:tabs>
        <w:ind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1138C">
        <w:rPr>
          <w:rFonts w:asciiTheme="minorHAnsi" w:hAnsiTheme="minorHAnsi" w:cstheme="minorHAnsi"/>
          <w:spacing w:val="-1"/>
          <w:sz w:val="22"/>
          <w:szCs w:val="22"/>
        </w:rPr>
        <w:t>OTHER</w:t>
      </w:r>
      <w:r w:rsidRPr="0071138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1138C">
        <w:rPr>
          <w:rFonts w:asciiTheme="minorHAnsi" w:hAnsiTheme="minorHAnsi" w:cstheme="minorHAnsi"/>
          <w:sz w:val="22"/>
          <w:szCs w:val="22"/>
        </w:rPr>
        <w:t>BUSINESS</w:t>
      </w:r>
    </w:p>
    <w:p w14:paraId="05B92797" w14:textId="77777777" w:rsidR="001C135D" w:rsidRDefault="001C135D" w:rsidP="001C135D">
      <w:pPr>
        <w:pStyle w:val="Heading1"/>
        <w:tabs>
          <w:tab w:val="left" w:pos="461"/>
        </w:tabs>
        <w:ind w:left="451" w:firstLine="0"/>
        <w:rPr>
          <w:rFonts w:asciiTheme="minorHAnsi" w:hAnsiTheme="minorHAnsi" w:cstheme="minorHAnsi"/>
          <w:sz w:val="22"/>
          <w:szCs w:val="22"/>
        </w:rPr>
      </w:pPr>
    </w:p>
    <w:p w14:paraId="7F8326AF" w14:textId="74911945" w:rsidR="001C135D" w:rsidRPr="007818B4" w:rsidRDefault="001C135D" w:rsidP="001C135D">
      <w:pPr>
        <w:pStyle w:val="Heading1"/>
        <w:tabs>
          <w:tab w:val="left" w:pos="461"/>
        </w:tabs>
        <w:ind w:left="451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23883">
        <w:rPr>
          <w:rFonts w:asciiTheme="minorHAnsi" w:hAnsiTheme="minorHAnsi" w:cstheme="minorHAnsi"/>
          <w:sz w:val="22"/>
          <w:szCs w:val="22"/>
        </w:rPr>
        <w:t>Zoning Workshop</w:t>
      </w:r>
    </w:p>
    <w:p w14:paraId="67A5F0FB" w14:textId="77777777" w:rsidR="0071138C" w:rsidRDefault="0071138C">
      <w:pPr>
        <w:spacing w:before="10"/>
        <w:rPr>
          <w:rFonts w:eastAsia="Century Gothic" w:cstheme="minorHAnsi"/>
          <w:b/>
          <w:bCs/>
          <w:sz w:val="17"/>
          <w:szCs w:val="17"/>
        </w:rPr>
      </w:pPr>
    </w:p>
    <w:p w14:paraId="618584B5" w14:textId="77777777" w:rsidR="00DE7D84" w:rsidRDefault="00DE7D84" w:rsidP="00DE3D5A">
      <w:pPr>
        <w:spacing w:before="10"/>
        <w:ind w:firstLine="100"/>
        <w:rPr>
          <w:rFonts w:ascii="Calibri" w:hAnsi="Calibri" w:cs="Calibri"/>
          <w:b/>
          <w:bCs/>
          <w:iCs/>
        </w:rPr>
      </w:pPr>
    </w:p>
    <w:p w14:paraId="43E116B4" w14:textId="77777777" w:rsidR="00DE7D84" w:rsidRDefault="00DE7D84" w:rsidP="00DE3D5A">
      <w:pPr>
        <w:spacing w:before="10"/>
        <w:ind w:firstLine="100"/>
        <w:rPr>
          <w:rFonts w:ascii="Calibri" w:hAnsi="Calibri" w:cs="Calibri"/>
          <w:b/>
          <w:bCs/>
          <w:iCs/>
        </w:rPr>
      </w:pPr>
    </w:p>
    <w:p w14:paraId="445C12AB" w14:textId="77777777" w:rsidR="00DE7D84" w:rsidRDefault="00DE7D84" w:rsidP="00DE3D5A">
      <w:pPr>
        <w:spacing w:before="10"/>
        <w:ind w:firstLine="100"/>
        <w:rPr>
          <w:rFonts w:ascii="Calibri" w:hAnsi="Calibri" w:cs="Calibri"/>
          <w:b/>
          <w:bCs/>
          <w:iCs/>
        </w:rPr>
      </w:pPr>
    </w:p>
    <w:p w14:paraId="70F9503F" w14:textId="2D30CE03" w:rsidR="0071138C" w:rsidRPr="0071138C" w:rsidRDefault="0071138C" w:rsidP="00DE3D5A">
      <w:pPr>
        <w:spacing w:before="10"/>
        <w:ind w:firstLine="100"/>
        <w:rPr>
          <w:rFonts w:eastAsia="Century Gothic" w:cstheme="minorHAnsi"/>
          <w:b/>
          <w:bCs/>
          <w:sz w:val="17"/>
          <w:szCs w:val="17"/>
        </w:rPr>
      </w:pPr>
      <w:r w:rsidRPr="0071138C">
        <w:rPr>
          <w:rFonts w:ascii="Calibri" w:hAnsi="Calibri" w:cs="Calibri"/>
          <w:b/>
          <w:bCs/>
          <w:iCs/>
        </w:rPr>
        <w:t>BOARD MEMEBERS AND APPOINTMENTS:</w:t>
      </w:r>
    </w:p>
    <w:p w14:paraId="74D6DC49" w14:textId="314F713C" w:rsidR="0012219C" w:rsidRPr="0012219C" w:rsidRDefault="0012219C" w:rsidP="00DE3D5A">
      <w:pPr>
        <w:ind w:firstLine="100"/>
        <w:rPr>
          <w:rFonts w:cstheme="minorHAnsi"/>
          <w:sz w:val="20"/>
          <w:szCs w:val="20"/>
        </w:rPr>
      </w:pPr>
      <w:r w:rsidRPr="0012219C">
        <w:rPr>
          <w:rFonts w:cstheme="minorHAnsi"/>
          <w:sz w:val="20"/>
          <w:szCs w:val="20"/>
        </w:rPr>
        <w:t>Plan Commission Member (Appointing Body per IC 36-7-4-200</w:t>
      </w:r>
      <w:r w:rsidR="00F8757F">
        <w:rPr>
          <w:rFonts w:cstheme="minorHAnsi"/>
          <w:sz w:val="20"/>
          <w:szCs w:val="20"/>
        </w:rPr>
        <w:t>, Term</w:t>
      </w:r>
      <w:r w:rsidRPr="0012219C">
        <w:rPr>
          <w:rFonts w:cstheme="minorHAnsi"/>
          <w:sz w:val="20"/>
          <w:szCs w:val="20"/>
        </w:rPr>
        <w:t>)</w:t>
      </w:r>
    </w:p>
    <w:p w14:paraId="71CDDB5F" w14:textId="240C6E8F" w:rsidR="0012219C" w:rsidRPr="0012219C" w:rsidRDefault="0012219C" w:rsidP="00090103">
      <w:pPr>
        <w:ind w:firstLine="100"/>
        <w:rPr>
          <w:rFonts w:cstheme="minorHAnsi"/>
          <w:sz w:val="20"/>
          <w:szCs w:val="20"/>
        </w:rPr>
      </w:pPr>
      <w:r w:rsidRPr="0012219C">
        <w:rPr>
          <w:rFonts w:cstheme="minorHAnsi"/>
          <w:sz w:val="20"/>
          <w:szCs w:val="20"/>
        </w:rPr>
        <w:t>President Damon Palmer (</w:t>
      </w:r>
      <w:r w:rsidR="00C70D86">
        <w:rPr>
          <w:rFonts w:cstheme="minorHAnsi"/>
          <w:sz w:val="20"/>
          <w:szCs w:val="20"/>
        </w:rPr>
        <w:t xml:space="preserve">Citizen Member - </w:t>
      </w:r>
      <w:r w:rsidRPr="0012219C">
        <w:rPr>
          <w:rFonts w:cstheme="minorHAnsi"/>
          <w:sz w:val="20"/>
          <w:szCs w:val="20"/>
        </w:rPr>
        <w:t>Hendricks County Commissioners</w:t>
      </w:r>
      <w:r w:rsidR="00F8757F">
        <w:rPr>
          <w:rFonts w:cstheme="minorHAnsi"/>
          <w:sz w:val="20"/>
          <w:szCs w:val="20"/>
        </w:rPr>
        <w:t>, 01/01/2024-12/31/2027</w:t>
      </w:r>
      <w:r w:rsidRPr="0012219C">
        <w:rPr>
          <w:rFonts w:cstheme="minorHAnsi"/>
          <w:sz w:val="20"/>
          <w:szCs w:val="20"/>
        </w:rPr>
        <w:t>)</w:t>
      </w:r>
    </w:p>
    <w:p w14:paraId="0165B949" w14:textId="3C9767B1" w:rsidR="0012219C" w:rsidRPr="0012219C" w:rsidRDefault="0012219C" w:rsidP="00090103">
      <w:pPr>
        <w:ind w:firstLine="100"/>
        <w:rPr>
          <w:rFonts w:cstheme="minorHAnsi"/>
          <w:sz w:val="20"/>
          <w:szCs w:val="20"/>
        </w:rPr>
      </w:pPr>
      <w:r w:rsidRPr="0012219C">
        <w:rPr>
          <w:rFonts w:cstheme="minorHAnsi"/>
          <w:sz w:val="20"/>
          <w:szCs w:val="20"/>
        </w:rPr>
        <w:t>Vice-President Ron Kneeland (</w:t>
      </w:r>
      <w:r w:rsidR="00C70D86">
        <w:rPr>
          <w:rFonts w:cstheme="minorHAnsi"/>
          <w:sz w:val="20"/>
          <w:szCs w:val="20"/>
        </w:rPr>
        <w:t xml:space="preserve">Citizen Member - </w:t>
      </w:r>
      <w:r w:rsidRPr="0012219C">
        <w:rPr>
          <w:rFonts w:cstheme="minorHAnsi"/>
          <w:sz w:val="20"/>
          <w:szCs w:val="20"/>
        </w:rPr>
        <w:t>North Salem</w:t>
      </w:r>
      <w:r w:rsidR="00CB6B29">
        <w:rPr>
          <w:rFonts w:cstheme="minorHAnsi"/>
          <w:sz w:val="20"/>
          <w:szCs w:val="20"/>
        </w:rPr>
        <w:t xml:space="preserve"> Town, </w:t>
      </w:r>
      <w:r w:rsidR="00B21D4C">
        <w:rPr>
          <w:rFonts w:cstheme="minorHAnsi"/>
          <w:sz w:val="20"/>
          <w:szCs w:val="20"/>
        </w:rPr>
        <w:t>01/01/</w:t>
      </w:r>
      <w:r w:rsidR="002E1ACC">
        <w:rPr>
          <w:rFonts w:cstheme="minorHAnsi"/>
          <w:sz w:val="20"/>
          <w:szCs w:val="20"/>
        </w:rPr>
        <w:t>20</w:t>
      </w:r>
      <w:r w:rsidR="00557E47">
        <w:rPr>
          <w:rFonts w:cstheme="minorHAnsi"/>
          <w:sz w:val="20"/>
          <w:szCs w:val="20"/>
        </w:rPr>
        <w:t>22-12/</w:t>
      </w:r>
      <w:r w:rsidR="00B21D4C">
        <w:rPr>
          <w:rFonts w:cstheme="minorHAnsi"/>
          <w:sz w:val="20"/>
          <w:szCs w:val="20"/>
        </w:rPr>
        <w:t>31/</w:t>
      </w:r>
      <w:r w:rsidR="002E1ACC">
        <w:rPr>
          <w:rFonts w:cstheme="minorHAnsi"/>
          <w:sz w:val="20"/>
          <w:szCs w:val="20"/>
        </w:rPr>
        <w:t>20</w:t>
      </w:r>
      <w:r w:rsidR="00557E47">
        <w:rPr>
          <w:rFonts w:cstheme="minorHAnsi"/>
          <w:sz w:val="20"/>
          <w:szCs w:val="20"/>
        </w:rPr>
        <w:t>26</w:t>
      </w:r>
      <w:r w:rsidRPr="0012219C">
        <w:rPr>
          <w:rFonts w:cstheme="minorHAnsi"/>
          <w:sz w:val="20"/>
          <w:szCs w:val="20"/>
        </w:rPr>
        <w:t>)</w:t>
      </w:r>
    </w:p>
    <w:p w14:paraId="3681DD0B" w14:textId="093C4A99" w:rsidR="0012219C" w:rsidRPr="0012219C" w:rsidRDefault="0012219C" w:rsidP="00090103">
      <w:pPr>
        <w:ind w:firstLine="100"/>
        <w:rPr>
          <w:rFonts w:cstheme="minorHAnsi"/>
          <w:sz w:val="20"/>
          <w:szCs w:val="20"/>
        </w:rPr>
      </w:pPr>
      <w:r w:rsidRPr="0012219C">
        <w:rPr>
          <w:rFonts w:cstheme="minorHAnsi"/>
          <w:sz w:val="20"/>
          <w:szCs w:val="20"/>
        </w:rPr>
        <w:t>Bradley S Whicker (Hendricks County Commissioner</w:t>
      </w:r>
      <w:r w:rsidR="00F8757F">
        <w:rPr>
          <w:rFonts w:cstheme="minorHAnsi"/>
          <w:sz w:val="20"/>
          <w:szCs w:val="20"/>
        </w:rPr>
        <w:t>, 01/01/2024-</w:t>
      </w:r>
      <w:r w:rsidR="00587827">
        <w:rPr>
          <w:rFonts w:cstheme="minorHAnsi"/>
          <w:sz w:val="20"/>
          <w:szCs w:val="20"/>
        </w:rPr>
        <w:t>Term of Office</w:t>
      </w:r>
      <w:r w:rsidRPr="0012219C">
        <w:rPr>
          <w:rFonts w:cstheme="minorHAnsi"/>
          <w:sz w:val="20"/>
          <w:szCs w:val="20"/>
        </w:rPr>
        <w:t>)</w:t>
      </w:r>
    </w:p>
    <w:p w14:paraId="22CFE499" w14:textId="77777777" w:rsidR="00587827" w:rsidRPr="0012219C" w:rsidRDefault="00587827" w:rsidP="00090103">
      <w:pPr>
        <w:ind w:firstLine="100"/>
        <w:rPr>
          <w:rFonts w:cstheme="minorHAnsi"/>
          <w:sz w:val="20"/>
          <w:szCs w:val="20"/>
        </w:rPr>
      </w:pPr>
      <w:r w:rsidRPr="0012219C">
        <w:rPr>
          <w:rFonts w:cstheme="minorHAnsi"/>
          <w:sz w:val="20"/>
          <w:szCs w:val="20"/>
        </w:rPr>
        <w:t>Walt O’Riley (</w:t>
      </w:r>
      <w:r>
        <w:rPr>
          <w:rFonts w:cstheme="minorHAnsi"/>
          <w:sz w:val="20"/>
          <w:szCs w:val="20"/>
        </w:rPr>
        <w:t xml:space="preserve">Citizen Member - </w:t>
      </w:r>
      <w:r w:rsidRPr="0012219C">
        <w:rPr>
          <w:rFonts w:cstheme="minorHAnsi"/>
          <w:sz w:val="20"/>
          <w:szCs w:val="20"/>
        </w:rPr>
        <w:t>Hendricks County Council</w:t>
      </w:r>
      <w:r>
        <w:rPr>
          <w:rFonts w:cstheme="minorHAnsi"/>
          <w:sz w:val="20"/>
          <w:szCs w:val="20"/>
        </w:rPr>
        <w:t>, 01/01/2023-12/31/2027</w:t>
      </w:r>
      <w:r w:rsidRPr="0012219C">
        <w:rPr>
          <w:rFonts w:cstheme="minorHAnsi"/>
          <w:sz w:val="20"/>
          <w:szCs w:val="20"/>
        </w:rPr>
        <w:t>)</w:t>
      </w:r>
    </w:p>
    <w:p w14:paraId="0EBED501" w14:textId="14D8D61A" w:rsidR="00587827" w:rsidRPr="0012219C" w:rsidRDefault="00587827" w:rsidP="00090103">
      <w:pPr>
        <w:ind w:firstLine="100"/>
        <w:rPr>
          <w:rFonts w:cstheme="minorHAnsi"/>
          <w:sz w:val="20"/>
          <w:szCs w:val="20"/>
        </w:rPr>
      </w:pPr>
      <w:r w:rsidRPr="0012219C">
        <w:rPr>
          <w:rFonts w:cstheme="minorHAnsi"/>
          <w:sz w:val="20"/>
          <w:szCs w:val="20"/>
        </w:rPr>
        <w:t>Margaret Gladden (</w:t>
      </w:r>
      <w:r w:rsidR="00C70D86">
        <w:rPr>
          <w:rFonts w:cstheme="minorHAnsi"/>
          <w:sz w:val="20"/>
          <w:szCs w:val="20"/>
        </w:rPr>
        <w:t xml:space="preserve">Citizen Member - </w:t>
      </w:r>
      <w:r w:rsidRPr="0012219C">
        <w:rPr>
          <w:rFonts w:cstheme="minorHAnsi"/>
          <w:sz w:val="20"/>
          <w:szCs w:val="20"/>
        </w:rPr>
        <w:t>Hendricks County Agricultural Extension Office</w:t>
      </w:r>
      <w:r>
        <w:rPr>
          <w:rFonts w:cstheme="minorHAnsi"/>
          <w:sz w:val="20"/>
          <w:szCs w:val="20"/>
        </w:rPr>
        <w:t xml:space="preserve"> Educator, Term of Office</w:t>
      </w:r>
      <w:r w:rsidRPr="0012219C">
        <w:rPr>
          <w:rFonts w:cstheme="minorHAnsi"/>
          <w:sz w:val="20"/>
          <w:szCs w:val="20"/>
        </w:rPr>
        <w:t>)</w:t>
      </w:r>
    </w:p>
    <w:p w14:paraId="49FE34C5" w14:textId="3E48E9C6" w:rsidR="00587827" w:rsidRPr="0012219C" w:rsidRDefault="00587827" w:rsidP="00090103">
      <w:pPr>
        <w:ind w:firstLine="100"/>
        <w:rPr>
          <w:rFonts w:cstheme="minorHAnsi"/>
          <w:sz w:val="20"/>
          <w:szCs w:val="20"/>
        </w:rPr>
      </w:pPr>
      <w:r w:rsidRPr="0012219C">
        <w:rPr>
          <w:rFonts w:cstheme="minorHAnsi"/>
          <w:sz w:val="20"/>
          <w:szCs w:val="20"/>
        </w:rPr>
        <w:t>Tom Whitaker (</w:t>
      </w:r>
      <w:r w:rsidR="00C70D86">
        <w:rPr>
          <w:rFonts w:cstheme="minorHAnsi"/>
          <w:sz w:val="20"/>
          <w:szCs w:val="20"/>
        </w:rPr>
        <w:t xml:space="preserve">Citizen Member - </w:t>
      </w:r>
      <w:r w:rsidRPr="0012219C">
        <w:rPr>
          <w:rFonts w:cstheme="minorHAnsi"/>
          <w:sz w:val="20"/>
          <w:szCs w:val="20"/>
        </w:rPr>
        <w:t>Hendricks County School Superintendent</w:t>
      </w:r>
      <w:r w:rsidR="00C70D8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, Term of Office</w:t>
      </w:r>
      <w:r w:rsidRPr="0012219C">
        <w:rPr>
          <w:rFonts w:cstheme="minorHAnsi"/>
          <w:sz w:val="20"/>
          <w:szCs w:val="20"/>
        </w:rPr>
        <w:t>)</w:t>
      </w:r>
    </w:p>
    <w:p w14:paraId="2F09B954" w14:textId="59000C89" w:rsidR="0012219C" w:rsidRPr="0012219C" w:rsidRDefault="0012219C" w:rsidP="00090103">
      <w:pPr>
        <w:ind w:firstLine="100"/>
        <w:rPr>
          <w:rFonts w:cstheme="minorHAnsi"/>
          <w:sz w:val="20"/>
          <w:szCs w:val="20"/>
        </w:rPr>
      </w:pPr>
      <w:r w:rsidRPr="0012219C">
        <w:rPr>
          <w:rFonts w:cstheme="minorHAnsi"/>
          <w:sz w:val="20"/>
          <w:szCs w:val="20"/>
        </w:rPr>
        <w:t>David Wyeth (Hendricks County Council</w:t>
      </w:r>
      <w:r w:rsidR="00094785">
        <w:rPr>
          <w:rFonts w:cstheme="minorHAnsi"/>
          <w:sz w:val="20"/>
          <w:szCs w:val="20"/>
        </w:rPr>
        <w:t xml:space="preserve"> Member</w:t>
      </w:r>
      <w:r w:rsidR="002E1ACC">
        <w:rPr>
          <w:rFonts w:cstheme="minorHAnsi"/>
          <w:sz w:val="20"/>
          <w:szCs w:val="20"/>
        </w:rPr>
        <w:t xml:space="preserve">, </w:t>
      </w:r>
      <w:r w:rsidR="00587827">
        <w:rPr>
          <w:rFonts w:cstheme="minorHAnsi"/>
          <w:sz w:val="20"/>
          <w:szCs w:val="20"/>
        </w:rPr>
        <w:t>Term of Office</w:t>
      </w:r>
      <w:r w:rsidRPr="0012219C">
        <w:rPr>
          <w:rFonts w:cstheme="minorHAnsi"/>
          <w:sz w:val="20"/>
          <w:szCs w:val="20"/>
        </w:rPr>
        <w:t>)</w:t>
      </w:r>
    </w:p>
    <w:p w14:paraId="4666AAF6" w14:textId="77777777" w:rsidR="007818B4" w:rsidRDefault="007818B4">
      <w:pPr>
        <w:spacing w:before="10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14:paraId="09EC1436" w14:textId="77777777" w:rsidR="002325FD" w:rsidRDefault="002E28A2" w:rsidP="00D72510">
      <w:pPr>
        <w:pStyle w:val="BodyText"/>
        <w:ind w:right="222"/>
        <w:jc w:val="center"/>
        <w:rPr>
          <w:u w:val="none"/>
        </w:rPr>
      </w:pPr>
      <w:r>
        <w:rPr>
          <w:u w:val="none"/>
        </w:rPr>
        <w:t>Information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pertaining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these cases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available </w:t>
      </w:r>
      <w:r>
        <w:rPr>
          <w:u w:val="none"/>
        </w:rPr>
        <w:t>on</w:t>
      </w:r>
      <w:r>
        <w:rPr>
          <w:spacing w:val="-1"/>
          <w:u w:val="none"/>
        </w:rPr>
        <w:t xml:space="preserve"> the Hendricks</w:t>
      </w:r>
      <w:r>
        <w:rPr>
          <w:spacing w:val="-4"/>
          <w:u w:val="none"/>
        </w:rPr>
        <w:t xml:space="preserve"> </w:t>
      </w:r>
      <w:r>
        <w:rPr>
          <w:u w:val="none"/>
        </w:rPr>
        <w:t>County</w:t>
      </w:r>
      <w:r>
        <w:rPr>
          <w:spacing w:val="-2"/>
          <w:u w:val="none"/>
        </w:rPr>
        <w:t xml:space="preserve"> </w:t>
      </w:r>
      <w:r>
        <w:rPr>
          <w:u w:val="none"/>
        </w:rPr>
        <w:t>web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site </w:t>
      </w:r>
      <w:hyperlink r:id="rId5">
        <w:r>
          <w:rPr>
            <w:color w:val="006FC0"/>
            <w:spacing w:val="-1"/>
            <w:u w:color="006FC0"/>
          </w:rPr>
          <w:t>www.co.hendricks.in.us</w:t>
        </w:r>
        <w:r>
          <w:rPr>
            <w:spacing w:val="-1"/>
            <w:u w:val="none"/>
          </w:rPr>
          <w:t>.</w:t>
        </w:r>
      </w:hyperlink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also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available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 public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on </w:t>
      </w:r>
      <w:r>
        <w:rPr>
          <w:spacing w:val="-1"/>
          <w:u w:val="none"/>
        </w:rPr>
        <w:t>weekdays</w:t>
      </w:r>
      <w:r>
        <w:rPr>
          <w:spacing w:val="-3"/>
          <w:u w:val="none"/>
        </w:rPr>
        <w:t xml:space="preserve"> </w:t>
      </w:r>
      <w:r>
        <w:rPr>
          <w:u w:val="none"/>
        </w:rPr>
        <w:t>from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8:00</w:t>
      </w:r>
      <w:r>
        <w:rPr>
          <w:spacing w:val="-2"/>
          <w:u w:val="none"/>
        </w:rPr>
        <w:t xml:space="preserve"> </w:t>
      </w:r>
      <w:r>
        <w:rPr>
          <w:u w:val="none"/>
        </w:rPr>
        <w:t>a.m.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139"/>
          <w:w w:val="99"/>
          <w:u w:val="none"/>
        </w:rPr>
        <w:t xml:space="preserve"> </w:t>
      </w:r>
      <w:r>
        <w:rPr>
          <w:u w:val="none"/>
        </w:rPr>
        <w:t>4:00</w:t>
      </w:r>
      <w:r>
        <w:rPr>
          <w:spacing w:val="-3"/>
          <w:u w:val="none"/>
        </w:rPr>
        <w:t xml:space="preserve"> </w:t>
      </w:r>
      <w:r>
        <w:rPr>
          <w:u w:val="none"/>
        </w:rPr>
        <w:t>p.m.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 Department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Planning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Building,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Hendricks</w:t>
      </w:r>
      <w:r>
        <w:rPr>
          <w:spacing w:val="-4"/>
          <w:u w:val="none"/>
        </w:rPr>
        <w:t xml:space="preserve"> </w:t>
      </w:r>
      <w:r>
        <w:rPr>
          <w:u w:val="none"/>
        </w:rPr>
        <w:t>County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Government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Center,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355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South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Washington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Street,</w:t>
      </w:r>
      <w:r>
        <w:rPr>
          <w:spacing w:val="-2"/>
          <w:u w:val="none"/>
        </w:rPr>
        <w:t xml:space="preserve"> </w:t>
      </w:r>
      <w:r>
        <w:rPr>
          <w:u w:val="none"/>
        </w:rPr>
        <w:t>Danville,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Indiana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46122.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There</w:t>
      </w:r>
      <w:r>
        <w:rPr>
          <w:spacing w:val="-2"/>
          <w:u w:val="none"/>
        </w:rPr>
        <w:t xml:space="preserve"> </w:t>
      </w:r>
      <w:r>
        <w:rPr>
          <w:u w:val="none"/>
        </w:rPr>
        <w:t>are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times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135"/>
          <w:w w:val="99"/>
          <w:u w:val="none"/>
        </w:rPr>
        <w:t xml:space="preserve"> </w:t>
      </w:r>
      <w:r>
        <w:rPr>
          <w:u w:val="none"/>
        </w:rPr>
        <w:t>routine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application processing</w:t>
      </w:r>
      <w:r>
        <w:rPr>
          <w:spacing w:val="-4"/>
          <w:u w:val="none"/>
        </w:rPr>
        <w:t xml:space="preserve"> </w:t>
      </w:r>
      <w:r>
        <w:rPr>
          <w:u w:val="none"/>
        </w:rPr>
        <w:t>when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files</w:t>
      </w:r>
      <w:r>
        <w:rPr>
          <w:spacing w:val="-6"/>
          <w:u w:val="none"/>
        </w:rPr>
        <w:t xml:space="preserve"> </w:t>
      </w:r>
      <w:r>
        <w:rPr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u w:val="none"/>
        </w:rPr>
        <w:t>not</w:t>
      </w:r>
      <w:r>
        <w:rPr>
          <w:spacing w:val="-2"/>
          <w:u w:val="none"/>
        </w:rPr>
        <w:t xml:space="preserve"> be</w:t>
      </w:r>
      <w:r>
        <w:rPr>
          <w:spacing w:val="-1"/>
          <w:u w:val="none"/>
        </w:rPr>
        <w:t xml:space="preserve"> immediately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available.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Written objections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item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agenda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filed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with 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secretary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Plan</w:t>
      </w:r>
      <w:r>
        <w:rPr>
          <w:spacing w:val="131"/>
          <w:w w:val="99"/>
          <w:u w:val="none"/>
        </w:rPr>
        <w:t xml:space="preserve"> </w:t>
      </w:r>
      <w:r>
        <w:rPr>
          <w:spacing w:val="-1"/>
          <w:u w:val="none"/>
        </w:rPr>
        <w:t>Commission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before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 hearing.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hearing,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oral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comments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concerning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each Public</w:t>
      </w:r>
      <w:r>
        <w:rPr>
          <w:spacing w:val="-5"/>
          <w:u w:val="none"/>
        </w:rPr>
        <w:t xml:space="preserve"> </w:t>
      </w:r>
      <w:r>
        <w:rPr>
          <w:u w:val="none"/>
        </w:rPr>
        <w:t>Hearing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proposal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u w:val="none"/>
        </w:rPr>
        <w:t>heard.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The jurisdiction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Plan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 xml:space="preserve">Commission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143"/>
          <w:w w:val="99"/>
          <w:u w:val="none"/>
        </w:rPr>
        <w:t xml:space="preserve"> </w:t>
      </w:r>
      <w:r>
        <w:rPr>
          <w:spacing w:val="-1"/>
          <w:u w:val="none"/>
        </w:rPr>
        <w:t>Hendricks</w:t>
      </w:r>
      <w:r>
        <w:rPr>
          <w:spacing w:val="-5"/>
          <w:u w:val="none"/>
        </w:rPr>
        <w:t xml:space="preserve"> </w:t>
      </w:r>
      <w:r>
        <w:rPr>
          <w:u w:val="none"/>
        </w:rPr>
        <w:t>County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except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towns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Avon,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Brownsburg,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Clayton,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Danville,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Lizton,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Pittsboro,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Plainfield.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2"/>
          <w:u w:val="none"/>
        </w:rPr>
        <w:t xml:space="preserve"> </w:t>
      </w:r>
      <w:r>
        <w:rPr>
          <w:u w:val="none"/>
        </w:rPr>
        <w:t>information,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call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(317)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745-9255.</w:t>
      </w:r>
    </w:p>
    <w:p w14:paraId="40D023B3" w14:textId="203E2F58" w:rsidR="002325FD" w:rsidRPr="001C135D" w:rsidRDefault="002E28A2" w:rsidP="00D72510">
      <w:pPr>
        <w:pStyle w:val="BodyText"/>
        <w:spacing w:before="1"/>
        <w:ind w:left="224" w:right="222"/>
        <w:jc w:val="center"/>
        <w:rPr>
          <w:sz w:val="10"/>
          <w:szCs w:val="10"/>
          <w:u w:val="none"/>
        </w:rPr>
      </w:pPr>
      <w:r w:rsidRPr="001C135D">
        <w:rPr>
          <w:spacing w:val="-1"/>
          <w:sz w:val="10"/>
          <w:szCs w:val="10"/>
          <w:u w:val="none"/>
        </w:rPr>
        <w:t>FOR</w:t>
      </w:r>
      <w:r w:rsidRPr="001C135D">
        <w:rPr>
          <w:spacing w:val="-4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SPECIAL</w:t>
      </w:r>
      <w:r w:rsidRPr="001C135D">
        <w:rPr>
          <w:spacing w:val="-4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ACCOMODATIONS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NEEDED</w:t>
      </w:r>
      <w:r w:rsidRPr="001C135D">
        <w:rPr>
          <w:spacing w:val="-4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FOR</w:t>
      </w:r>
      <w:r w:rsidRPr="001C135D">
        <w:rPr>
          <w:spacing w:val="-4"/>
          <w:sz w:val="10"/>
          <w:szCs w:val="10"/>
          <w:u w:val="none"/>
        </w:rPr>
        <w:t xml:space="preserve"> </w:t>
      </w:r>
      <w:r w:rsidRPr="001C135D">
        <w:rPr>
          <w:sz w:val="10"/>
          <w:szCs w:val="10"/>
          <w:u w:val="none"/>
        </w:rPr>
        <w:t>HANDICAPPED</w:t>
      </w:r>
      <w:r w:rsidRPr="001C135D">
        <w:rPr>
          <w:spacing w:val="-4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INDIVIDUALS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PLANNING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TO</w:t>
      </w:r>
      <w:r w:rsidRPr="001C135D">
        <w:rPr>
          <w:spacing w:val="-5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ATTEND</w:t>
      </w:r>
      <w:r w:rsidRPr="001C135D">
        <w:rPr>
          <w:spacing w:val="-4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THIS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z w:val="10"/>
          <w:szCs w:val="10"/>
          <w:u w:val="none"/>
        </w:rPr>
        <w:t>HEARING,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z w:val="10"/>
          <w:szCs w:val="10"/>
          <w:u w:val="none"/>
        </w:rPr>
        <w:t>PLEASE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z w:val="10"/>
          <w:szCs w:val="10"/>
          <w:u w:val="none"/>
        </w:rPr>
        <w:t>CALL</w:t>
      </w:r>
      <w:r w:rsidRPr="001C135D">
        <w:rPr>
          <w:spacing w:val="-5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THE</w:t>
      </w:r>
      <w:r w:rsidRPr="001C135D">
        <w:rPr>
          <w:spacing w:val="-2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PLANNING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SECRETARY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z w:val="10"/>
          <w:szCs w:val="10"/>
          <w:u w:val="none"/>
        </w:rPr>
        <w:t>AT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(317)</w:t>
      </w:r>
      <w:r w:rsidRPr="001C135D">
        <w:rPr>
          <w:spacing w:val="-4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745-9384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z w:val="10"/>
          <w:szCs w:val="10"/>
          <w:u w:val="none"/>
        </w:rPr>
        <w:t>AT</w:t>
      </w:r>
      <w:r w:rsidRPr="001C135D">
        <w:rPr>
          <w:spacing w:val="127"/>
          <w:w w:val="99"/>
          <w:sz w:val="10"/>
          <w:szCs w:val="10"/>
          <w:u w:val="none"/>
        </w:rPr>
        <w:t xml:space="preserve"> </w:t>
      </w:r>
      <w:r w:rsidRPr="001C135D">
        <w:rPr>
          <w:sz w:val="10"/>
          <w:szCs w:val="10"/>
          <w:u w:val="none"/>
        </w:rPr>
        <w:t>LEAST</w:t>
      </w:r>
      <w:r w:rsidRPr="001C135D">
        <w:rPr>
          <w:spacing w:val="-4"/>
          <w:sz w:val="10"/>
          <w:szCs w:val="10"/>
          <w:u w:val="none"/>
        </w:rPr>
        <w:t xml:space="preserve"> </w:t>
      </w:r>
      <w:r w:rsidRPr="001C135D">
        <w:rPr>
          <w:sz w:val="10"/>
          <w:szCs w:val="10"/>
          <w:u w:val="none"/>
        </w:rPr>
        <w:t>48</w:t>
      </w:r>
      <w:r w:rsidRPr="001C135D">
        <w:rPr>
          <w:spacing w:val="-2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HOURS</w:t>
      </w:r>
      <w:r w:rsidRPr="001C135D">
        <w:rPr>
          <w:spacing w:val="-2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IN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ADVANCE</w:t>
      </w:r>
      <w:r w:rsidRPr="001C135D">
        <w:rPr>
          <w:spacing w:val="-2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OF</w:t>
      </w:r>
      <w:r w:rsidRPr="001C135D">
        <w:rPr>
          <w:spacing w:val="-3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THE</w:t>
      </w:r>
      <w:r w:rsidRPr="001C135D">
        <w:rPr>
          <w:spacing w:val="-2"/>
          <w:sz w:val="10"/>
          <w:szCs w:val="10"/>
          <w:u w:val="none"/>
        </w:rPr>
        <w:t xml:space="preserve"> </w:t>
      </w:r>
      <w:r w:rsidRPr="001C135D">
        <w:rPr>
          <w:spacing w:val="-1"/>
          <w:sz w:val="10"/>
          <w:szCs w:val="10"/>
          <w:u w:val="none"/>
        </w:rPr>
        <w:t>MEETING.</w:t>
      </w:r>
    </w:p>
    <w:sectPr w:rsidR="002325FD" w:rsidRPr="001C135D" w:rsidSect="0012219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B2D4C"/>
    <w:multiLevelType w:val="hybridMultilevel"/>
    <w:tmpl w:val="5E426D48"/>
    <w:lvl w:ilvl="0" w:tplc="CE6ECF9E">
      <w:start w:val="1"/>
      <w:numFmt w:val="decimal"/>
      <w:lvlText w:val="%1."/>
      <w:lvlJc w:val="left"/>
      <w:pPr>
        <w:ind w:left="451" w:hanging="361"/>
        <w:jc w:val="left"/>
      </w:pPr>
      <w:rPr>
        <w:rFonts w:ascii="Century Gothic" w:eastAsia="Century Gothic" w:hAnsi="Century Gothic" w:hint="default"/>
        <w:b/>
        <w:bCs/>
        <w:spacing w:val="1"/>
        <w:w w:val="99"/>
        <w:sz w:val="20"/>
        <w:szCs w:val="20"/>
      </w:rPr>
    </w:lvl>
    <w:lvl w:ilvl="1" w:tplc="6D1C595E">
      <w:start w:val="1"/>
      <w:numFmt w:val="bullet"/>
      <w:lvlText w:val="❖"/>
      <w:lvlJc w:val="left"/>
      <w:pPr>
        <w:ind w:left="1531" w:hanging="360"/>
      </w:pPr>
      <w:rPr>
        <w:rFonts w:ascii="MS Gothic" w:eastAsia="MS Gothic" w:hAnsi="MS Gothic" w:hint="default"/>
        <w:w w:val="89"/>
        <w:sz w:val="24"/>
        <w:szCs w:val="24"/>
      </w:rPr>
    </w:lvl>
    <w:lvl w:ilvl="2" w:tplc="00EA819C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D27210A8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6EAE9664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5" w:tplc="E9667B6A">
      <w:start w:val="1"/>
      <w:numFmt w:val="bullet"/>
      <w:lvlText w:val="•"/>
      <w:lvlJc w:val="left"/>
      <w:pPr>
        <w:ind w:left="5415" w:hanging="360"/>
      </w:pPr>
      <w:rPr>
        <w:rFonts w:hint="default"/>
      </w:rPr>
    </w:lvl>
    <w:lvl w:ilvl="6" w:tplc="19787706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7" w:tplc="8138DA34">
      <w:start w:val="1"/>
      <w:numFmt w:val="bullet"/>
      <w:lvlText w:val="•"/>
      <w:lvlJc w:val="left"/>
      <w:pPr>
        <w:ind w:left="7357" w:hanging="360"/>
      </w:pPr>
      <w:rPr>
        <w:rFonts w:hint="default"/>
      </w:rPr>
    </w:lvl>
    <w:lvl w:ilvl="8" w:tplc="7F94D05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1" w15:restartNumberingAfterBreak="0">
    <w:nsid w:val="6867044B"/>
    <w:multiLevelType w:val="hybridMultilevel"/>
    <w:tmpl w:val="FBDE0E2A"/>
    <w:lvl w:ilvl="0" w:tplc="09123DAA">
      <w:numFmt w:val="bullet"/>
      <w:lvlText w:val=""/>
      <w:lvlJc w:val="left"/>
      <w:pPr>
        <w:ind w:left="720" w:hanging="360"/>
      </w:pPr>
      <w:rPr>
        <w:rFonts w:ascii="Symbol" w:eastAsia="Century Gothic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B5556"/>
    <w:multiLevelType w:val="hybridMultilevel"/>
    <w:tmpl w:val="9C0AC3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858748">
    <w:abstractNumId w:val="0"/>
  </w:num>
  <w:num w:numId="2" w16cid:durableId="880940519">
    <w:abstractNumId w:val="1"/>
  </w:num>
  <w:num w:numId="3" w16cid:durableId="129625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FD"/>
    <w:rsid w:val="00013964"/>
    <w:rsid w:val="000727AB"/>
    <w:rsid w:val="00090103"/>
    <w:rsid w:val="00094785"/>
    <w:rsid w:val="000A5D53"/>
    <w:rsid w:val="000C27B1"/>
    <w:rsid w:val="000D31A1"/>
    <w:rsid w:val="0012219C"/>
    <w:rsid w:val="00142A81"/>
    <w:rsid w:val="00150561"/>
    <w:rsid w:val="00172F3C"/>
    <w:rsid w:val="00183384"/>
    <w:rsid w:val="001872F9"/>
    <w:rsid w:val="001C135D"/>
    <w:rsid w:val="001F3405"/>
    <w:rsid w:val="002325FD"/>
    <w:rsid w:val="0023756A"/>
    <w:rsid w:val="00255113"/>
    <w:rsid w:val="002664B3"/>
    <w:rsid w:val="002C7756"/>
    <w:rsid w:val="002E1ACC"/>
    <w:rsid w:val="002E28A2"/>
    <w:rsid w:val="00327FE5"/>
    <w:rsid w:val="00333A73"/>
    <w:rsid w:val="0034605A"/>
    <w:rsid w:val="00374FF3"/>
    <w:rsid w:val="00376B88"/>
    <w:rsid w:val="003B7876"/>
    <w:rsid w:val="003F60A6"/>
    <w:rsid w:val="00417B0D"/>
    <w:rsid w:val="00444910"/>
    <w:rsid w:val="00457518"/>
    <w:rsid w:val="004A22E8"/>
    <w:rsid w:val="00531485"/>
    <w:rsid w:val="005354E8"/>
    <w:rsid w:val="00557E47"/>
    <w:rsid w:val="00567A3B"/>
    <w:rsid w:val="00581FB7"/>
    <w:rsid w:val="00587827"/>
    <w:rsid w:val="006478D5"/>
    <w:rsid w:val="00647E68"/>
    <w:rsid w:val="006E2E05"/>
    <w:rsid w:val="006E7AC4"/>
    <w:rsid w:val="00707689"/>
    <w:rsid w:val="0071138C"/>
    <w:rsid w:val="00727708"/>
    <w:rsid w:val="00747599"/>
    <w:rsid w:val="007818B4"/>
    <w:rsid w:val="0078718F"/>
    <w:rsid w:val="00894695"/>
    <w:rsid w:val="008F2204"/>
    <w:rsid w:val="009348AC"/>
    <w:rsid w:val="00A21659"/>
    <w:rsid w:val="00A23883"/>
    <w:rsid w:val="00A31A24"/>
    <w:rsid w:val="00B21D4C"/>
    <w:rsid w:val="00B2442F"/>
    <w:rsid w:val="00B52BD6"/>
    <w:rsid w:val="00BC4CF0"/>
    <w:rsid w:val="00C1422D"/>
    <w:rsid w:val="00C437AD"/>
    <w:rsid w:val="00C70D86"/>
    <w:rsid w:val="00CA1577"/>
    <w:rsid w:val="00CB50CA"/>
    <w:rsid w:val="00CB6B29"/>
    <w:rsid w:val="00D23954"/>
    <w:rsid w:val="00D3535C"/>
    <w:rsid w:val="00D45039"/>
    <w:rsid w:val="00D72510"/>
    <w:rsid w:val="00D87CBC"/>
    <w:rsid w:val="00DB052D"/>
    <w:rsid w:val="00DB39A6"/>
    <w:rsid w:val="00DE3D5A"/>
    <w:rsid w:val="00DE7D84"/>
    <w:rsid w:val="00E021D1"/>
    <w:rsid w:val="00E14361"/>
    <w:rsid w:val="00E4151A"/>
    <w:rsid w:val="00E46C65"/>
    <w:rsid w:val="00E57016"/>
    <w:rsid w:val="00E63C8B"/>
    <w:rsid w:val="00EB4F32"/>
    <w:rsid w:val="00EE5D26"/>
    <w:rsid w:val="00F21279"/>
    <w:rsid w:val="00F8757F"/>
    <w:rsid w:val="00F9565D"/>
    <w:rsid w:val="00FB5C0C"/>
    <w:rsid w:val="00F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A3C5"/>
  <w15:docId w15:val="{B9C291EB-E3FA-455C-98D3-37A3DDAF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09"/>
      <w:ind w:left="1540" w:hanging="360"/>
      <w:outlineLvl w:val="1"/>
    </w:pPr>
    <w:rPr>
      <w:rFonts w:ascii="Century Gothic" w:eastAsia="Century Gothic" w:hAnsi="Century Gothic"/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 w:hanging="2"/>
      <w:outlineLvl w:val="2"/>
    </w:pPr>
    <w:rPr>
      <w:rFonts w:ascii="Century Gothic" w:eastAsia="Century Gothic" w:hAnsi="Century Gothic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2"/>
    </w:pPr>
    <w:rPr>
      <w:rFonts w:ascii="Century Gothic" w:eastAsia="Century Gothic" w:hAnsi="Century Gothic"/>
      <w:sz w:val="12"/>
      <w:szCs w:val="12"/>
      <w:u w:val="single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.hendricks.in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lisa</dc:creator>
  <cp:lastModifiedBy>Anna Wozniak</cp:lastModifiedBy>
  <cp:revision>20</cp:revision>
  <cp:lastPrinted>2025-12-04T19:47:00Z</cp:lastPrinted>
  <dcterms:created xsi:type="dcterms:W3CDTF">2025-10-10T18:43:00Z</dcterms:created>
  <dcterms:modified xsi:type="dcterms:W3CDTF">2025-12-12T17:28:00Z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</Properties>
</file>