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69" w:rsidP="00895EA8" w:rsidRDefault="009A2B69">
      <w:pPr>
        <w:pStyle w:val="Title"/>
      </w:pPr>
      <w:r>
        <w:t>NOTICE OF PUBLIC HEARING</w:t>
      </w:r>
      <w:r w:rsidR="00447E87">
        <w:t>S</w:t>
      </w:r>
      <w:r>
        <w:t xml:space="preserve"> BY THE</w:t>
      </w:r>
      <w:r w:rsidR="002240A6">
        <w:t> </w:t>
      </w:r>
      <w:r w:rsidR="00895EA8">
        <w:br/>
      </w:r>
      <w:r w:rsidR="004B4DDB">
        <w:t>HENDRICKS</w:t>
      </w:r>
      <w:r w:rsidR="00824F03">
        <w:t xml:space="preserve"> </w:t>
      </w:r>
      <w:r w:rsidR="00474997">
        <w:t xml:space="preserve">COUNTY </w:t>
      </w:r>
      <w:r w:rsidR="00824F03">
        <w:t>COUNCIL</w:t>
      </w:r>
    </w:p>
    <w:p w:rsidR="00824F03" w:rsidP="0067720C" w:rsidRDefault="009A2B69">
      <w:pPr>
        <w:pStyle w:val="BodyTextFirstIndent"/>
      </w:pPr>
      <w:r>
        <w:t xml:space="preserve">Notice is hereby given that the </w:t>
      </w:r>
      <w:r w:rsidR="004B4DDB">
        <w:t>Hendricks</w:t>
      </w:r>
      <w:r w:rsidR="00542A2F">
        <w:t xml:space="preserve"> </w:t>
      </w:r>
      <w:r w:rsidR="00474997">
        <w:t>County</w:t>
      </w:r>
      <w:r w:rsidR="0037698A">
        <w:t xml:space="preserve"> </w:t>
      </w:r>
      <w:r>
        <w:t xml:space="preserve">Council </w:t>
      </w:r>
      <w:r w:rsidR="00060685">
        <w:t>(the “Council”)</w:t>
      </w:r>
      <w:r w:rsidR="00542A2F">
        <w:t>, as the fiscal body</w:t>
      </w:r>
      <w:r w:rsidR="00060685">
        <w:t xml:space="preserve"> </w:t>
      </w:r>
      <w:r w:rsidR="00426D7C">
        <w:t xml:space="preserve">of </w:t>
      </w:r>
      <w:r w:rsidR="004B4DDB">
        <w:t>Hendricks</w:t>
      </w:r>
      <w:r w:rsidR="00474997">
        <w:t xml:space="preserve"> County</w:t>
      </w:r>
      <w:r w:rsidR="0037698A">
        <w:t xml:space="preserve">, </w:t>
      </w:r>
      <w:r>
        <w:t xml:space="preserve">Indiana (the </w:t>
      </w:r>
      <w:r w:rsidR="002240A6">
        <w:t>“</w:t>
      </w:r>
      <w:r>
        <w:t>C</w:t>
      </w:r>
      <w:r w:rsidR="00474997">
        <w:t>ounty</w:t>
      </w:r>
      <w:r w:rsidR="002240A6">
        <w:t>”</w:t>
      </w:r>
      <w:r w:rsidR="00474997">
        <w:t xml:space="preserve">), will, at </w:t>
      </w:r>
      <w:r>
        <w:t>meeting</w:t>
      </w:r>
      <w:r w:rsidR="00542A2F">
        <w:t>s</w:t>
      </w:r>
      <w:r>
        <w:t xml:space="preserve"> to be held </w:t>
      </w:r>
      <w:r w:rsidR="007D6D83">
        <w:t xml:space="preserve">in </w:t>
      </w:r>
      <w:r w:rsidR="00852BB3">
        <w:t>the Hendricks County Government Center, 355 South Washington Street, Danville, Indiana</w:t>
      </w:r>
      <w:r w:rsidR="00542A2F">
        <w:t xml:space="preserve">, </w:t>
      </w:r>
      <w:r>
        <w:t xml:space="preserve">on </w:t>
      </w:r>
      <w:r w:rsidR="00852BB3">
        <w:t>August 20</w:t>
      </w:r>
      <w:r w:rsidR="00B5714C">
        <w:t>, 20</w:t>
      </w:r>
      <w:r w:rsidR="006D2497">
        <w:t>2</w:t>
      </w:r>
      <w:r w:rsidR="00852BB3">
        <w:t>4</w:t>
      </w:r>
      <w:r w:rsidR="0037698A">
        <w:t xml:space="preserve">, </w:t>
      </w:r>
      <w:r>
        <w:t xml:space="preserve">at </w:t>
      </w:r>
      <w:r w:rsidR="00852BB3">
        <w:t>9</w:t>
      </w:r>
      <w:r w:rsidR="00984B56">
        <w:t xml:space="preserve">:00 </w:t>
      </w:r>
      <w:r w:rsidR="00852BB3">
        <w:t>a</w:t>
      </w:r>
      <w:r w:rsidR="00814285">
        <w:t xml:space="preserve">.m. </w:t>
      </w:r>
      <w:r>
        <w:t>local time,</w:t>
      </w:r>
      <w:r w:rsidR="00542A2F">
        <w:t xml:space="preserve"> and on </w:t>
      </w:r>
      <w:r w:rsidR="00852BB3">
        <w:t>September 17</w:t>
      </w:r>
      <w:r w:rsidR="00542A2F">
        <w:t>, 20</w:t>
      </w:r>
      <w:r w:rsidR="006D2497">
        <w:t>2</w:t>
      </w:r>
      <w:r w:rsidR="00852BB3">
        <w:t>4</w:t>
      </w:r>
      <w:r w:rsidR="00542A2F">
        <w:t xml:space="preserve">, at </w:t>
      </w:r>
      <w:r w:rsidR="00852BB3">
        <w:t>9</w:t>
      </w:r>
      <w:r w:rsidR="00542A2F">
        <w:t xml:space="preserve">:00 </w:t>
      </w:r>
      <w:r w:rsidR="00852BB3">
        <w:t>a</w:t>
      </w:r>
      <w:r w:rsidR="00542A2F">
        <w:t xml:space="preserve">.m. local time, </w:t>
      </w:r>
      <w:r>
        <w:t xml:space="preserve">conduct </w:t>
      </w:r>
      <w:r w:rsidR="00542A2F">
        <w:t>separate</w:t>
      </w:r>
      <w:r>
        <w:t xml:space="preserve"> public hearing</w:t>
      </w:r>
      <w:r w:rsidR="00542A2F">
        <w:t>s</w:t>
      </w:r>
      <w:r>
        <w:t xml:space="preserve"> </w:t>
      </w:r>
      <w:r w:rsidR="00EF1C1D">
        <w:t xml:space="preserve">on </w:t>
      </w:r>
      <w:r>
        <w:t>a preliminary determination</w:t>
      </w:r>
      <w:r w:rsidR="002F114B">
        <w:t xml:space="preserve"> </w:t>
      </w:r>
      <w:r>
        <w:t>to i</w:t>
      </w:r>
      <w:bookmarkStart w:name="_GoBack" w:id="0"/>
      <w:bookmarkEnd w:id="0"/>
      <w:r>
        <w:t xml:space="preserve">ssue </w:t>
      </w:r>
      <w:r w:rsidR="00542A2F">
        <w:t xml:space="preserve">one or more series of </w:t>
      </w:r>
      <w:r>
        <w:t xml:space="preserve">general obligation bonds of the </w:t>
      </w:r>
      <w:r w:rsidR="002F114B">
        <w:t>County</w:t>
      </w:r>
      <w:r w:rsidR="0037698A">
        <w:t xml:space="preserve"> </w:t>
      </w:r>
      <w:r>
        <w:t xml:space="preserve">(the </w:t>
      </w:r>
      <w:r w:rsidR="002240A6">
        <w:t>“</w:t>
      </w:r>
      <w:r>
        <w:t>Bonds</w:t>
      </w:r>
      <w:r w:rsidR="002240A6">
        <w:t>”</w:t>
      </w:r>
      <w:r>
        <w:t>)</w:t>
      </w:r>
      <w:r w:rsidR="00542A2F">
        <w:t xml:space="preserve">.  The proposed Bonds would be issued </w:t>
      </w:r>
      <w:r>
        <w:t xml:space="preserve">to finance </w:t>
      </w:r>
      <w:r w:rsidR="00460C6A">
        <w:t xml:space="preserve">all or a portion of </w:t>
      </w:r>
      <w:r w:rsidR="00824742">
        <w:t>the</w:t>
      </w:r>
      <w:r w:rsidR="002F114B">
        <w:t xml:space="preserve"> </w:t>
      </w:r>
      <w:r w:rsidR="009D0913">
        <w:t xml:space="preserve">design, construction and equipping of a new County Highway Garage and any improvements related thereto </w:t>
      </w:r>
      <w:r w:rsidR="0067720C">
        <w:t xml:space="preserve">(collectively, the “Project”).  </w:t>
      </w:r>
      <w:r w:rsidR="00824F03">
        <w:t xml:space="preserve">The proposed Bonds will be payable from </w:t>
      </w:r>
      <w:r w:rsidR="00824F03">
        <w:rPr>
          <w:i/>
          <w:iCs/>
        </w:rPr>
        <w:t xml:space="preserve">ad valorem </w:t>
      </w:r>
      <w:r w:rsidR="00824F03">
        <w:t xml:space="preserve">property taxes levied and collected on all taxable property within the County.  At each public hearing, the Council will make certain information available to the public </w:t>
      </w:r>
      <w:r w:rsidR="00C657D1">
        <w:t xml:space="preserve">regarding the proposed Bonds and the Project </w:t>
      </w:r>
      <w:r w:rsidR="00824F03">
        <w:t xml:space="preserve">as required by law and will allow members of the public to testify regarding the preliminary determination to issue the Bonds for the Project.  </w:t>
      </w:r>
      <w:r w:rsidR="00BF481A">
        <w:t xml:space="preserve">Following </w:t>
      </w:r>
      <w:r w:rsidR="00EF1C1D">
        <w:t xml:space="preserve">such public hearings, the Council may consider the adoption of a resolution making a preliminary determination on behalf of the County to issue the Bonds to finance the Project.  </w:t>
      </w:r>
    </w:p>
    <w:p w:rsidR="009A2B69" w:rsidP="00895EA8" w:rsidRDefault="009A2B69">
      <w:pPr>
        <w:pStyle w:val="BodyTextFirstIndent"/>
      </w:pPr>
      <w:r>
        <w:t xml:space="preserve">Dated this </w:t>
      </w:r>
      <w:r w:rsidR="00904826">
        <w:t>8</w:t>
      </w:r>
      <w:r w:rsidRPr="00B5714C" w:rsidR="00B5714C">
        <w:rPr>
          <w:vertAlign w:val="superscript"/>
        </w:rPr>
        <w:t>th</w:t>
      </w:r>
      <w:r w:rsidR="00B5714C">
        <w:t xml:space="preserve"> </w:t>
      </w:r>
      <w:r w:rsidR="0037698A">
        <w:t xml:space="preserve">day of </w:t>
      </w:r>
      <w:r w:rsidR="00D67A85">
        <w:t>August</w:t>
      </w:r>
      <w:r w:rsidR="0037698A">
        <w:t xml:space="preserve">, </w:t>
      </w:r>
      <w:r w:rsidR="007D6D83">
        <w:t>202</w:t>
      </w:r>
      <w:r w:rsidR="00904826">
        <w:t>4</w:t>
      </w:r>
      <w:r w:rsidR="0037698A">
        <w:t xml:space="preserve">. </w:t>
      </w:r>
    </w:p>
    <w:p w:rsidR="002E0E31" w:rsidP="002F7D5D" w:rsidRDefault="004B4DDB">
      <w:pPr>
        <w:pStyle w:val="Closing"/>
      </w:pPr>
      <w:r>
        <w:t>HENDRICKS</w:t>
      </w:r>
      <w:r w:rsidR="00824F03">
        <w:t xml:space="preserve"> </w:t>
      </w:r>
      <w:r w:rsidR="00474997">
        <w:t xml:space="preserve">COUNTY COUNCIL </w:t>
      </w:r>
    </w:p>
    <w:p w:rsidR="002E0E31" w:rsidP="00D721AD" w:rsidRDefault="002E0E31">
      <w:pPr>
        <w:pStyle w:val="BodyTextIndent"/>
      </w:pPr>
    </w:p>
    <w:p w:rsidR="00766F01" w:rsidP="00766F01" w:rsidRDefault="00766F01">
      <w:pPr>
        <w:pStyle w:val="BodyTextIndent"/>
      </w:pPr>
      <w:r>
        <w:t xml:space="preserve">[To be published one time in </w:t>
      </w:r>
      <w:r w:rsidRPr="004B4DDB" w:rsidR="004B4DDB">
        <w:rPr>
          <w:i/>
        </w:rPr>
        <w:t>The Republican</w:t>
      </w:r>
      <w:r w:rsidR="004B4DDB">
        <w:t xml:space="preserve"> </w:t>
      </w:r>
      <w:r>
        <w:t xml:space="preserve">on </w:t>
      </w:r>
      <w:r w:rsidR="00904826">
        <w:rPr>
          <w:b/>
        </w:rPr>
        <w:t>Thurs</w:t>
      </w:r>
      <w:r>
        <w:rPr>
          <w:b/>
        </w:rPr>
        <w:t xml:space="preserve">day, </w:t>
      </w:r>
      <w:r w:rsidR="00D67A85">
        <w:rPr>
          <w:b/>
        </w:rPr>
        <w:t xml:space="preserve">August </w:t>
      </w:r>
      <w:r w:rsidR="00904826">
        <w:rPr>
          <w:b/>
        </w:rPr>
        <w:t>8</w:t>
      </w:r>
      <w:r>
        <w:rPr>
          <w:b/>
        </w:rPr>
        <w:t xml:space="preserve">, </w:t>
      </w:r>
      <w:r w:rsidR="00904826">
        <w:rPr>
          <w:b/>
        </w:rPr>
        <w:t>2024</w:t>
      </w:r>
      <w:r w:rsidRPr="00904826" w:rsidR="00904826">
        <w:t>]</w:t>
      </w:r>
    </w:p>
    <w:p w:rsidRPr="00766F01" w:rsidR="00E906C6" w:rsidP="00766F01" w:rsidRDefault="00766F01">
      <w:pPr>
        <w:pStyle w:val="BodyTextIndent"/>
      </w:pPr>
      <w:r>
        <w:t xml:space="preserve">[To be sent by first-class mail to (1) the </w:t>
      </w:r>
      <w:r w:rsidR="004B4DDB">
        <w:t>Hendricks</w:t>
      </w:r>
      <w:r>
        <w:t xml:space="preserve"> County Circuit Court</w:t>
      </w:r>
      <w:r w:rsidR="00216DB4">
        <w:t xml:space="preserve"> Clerk</w:t>
      </w:r>
      <w:r>
        <w:t>, and (2) any organizations who have made an annual written request to receive such notices.]</w:t>
      </w:r>
    </w:p>
    <w:p w:rsidR="00E906C6" w:rsidP="00D721AD" w:rsidRDefault="00E906C6">
      <w:pPr>
        <w:pStyle w:val="BodyTextIndent"/>
      </w:pPr>
    </w:p>
    <w:p w:rsidR="00B5714C" w:rsidP="007C5987" w:rsidRDefault="0037698A">
      <w:pPr>
        <w:jc w:val="left"/>
        <w:rPr>
          <w:sz w:val="14"/>
        </w:rPr>
      </w:pPr>
      <w:r>
        <w:rPr>
          <w:sz w:val="14"/>
        </w:rPr>
        <w:fldChar w:fldCharType="begin"/>
      </w:r>
      <w:r>
        <w:rPr>
          <w:sz w:val="14"/>
        </w:rPr>
        <w:instrText xml:space="preserve"> ADVANCE  \y 700 </w:instrText>
      </w:r>
      <w:r>
        <w:rPr>
          <w:sz w:val="14"/>
        </w:rPr>
        <w:fldChar w:fldCharType="end"/>
      </w:r>
      <w:r w:rsidRPr="007C5987" w:rsidR="007C5987">
        <w:rPr>
          <w:sz w:val="14"/>
        </w:rPr>
        <w:fldChar w:fldCharType="begin"/>
      </w:r>
      <w:r w:rsidRPr="007C5987" w:rsidR="007C5987">
        <w:rPr>
          <w:sz w:val="14"/>
        </w:rPr>
        <w:instrText xml:space="preserve"> ADVANCE  \y 700 </w:instrText>
      </w:r>
      <w:r w:rsidRPr="007C5987" w:rsidR="007C5987">
        <w:rPr>
          <w:sz w:val="14"/>
        </w:rPr>
        <w:fldChar w:fldCharType="end"/>
      </w:r>
    </w:p>
    <w:p w:rsidRPr="00B5714C" w:rsidR="00474997" w:rsidP="00B5714C" w:rsidRDefault="00B5714C">
      <w:pPr>
        <w:jc w:val="left"/>
        <w:rPr>
          <w:sz w:val="14"/>
        </w:rPr>
      </w:pPr>
      <w:r w:rsidRPr="00B5714C">
        <w:rPr>
          <w:sz w:val="14"/>
        </w:rPr>
        <w:fldChar w:fldCharType="begin"/>
      </w:r>
      <w:r w:rsidRPr="00B5714C">
        <w:rPr>
          <w:sz w:val="14"/>
        </w:rPr>
        <w:instrText xml:space="preserve"> ADVANCE  \y 700 </w:instrText>
      </w:r>
      <w:r w:rsidRPr="00B5714C">
        <w:rPr>
          <w:sz w:val="14"/>
        </w:rPr>
        <w:fldChar w:fldCharType="end"/>
      </w:r>
      <w:proofErr w:type="spellStart"/>
      <w:r w:rsidR="00F97567">
        <w:rPr>
          <w:sz w:val="14"/>
        </w:rPr>
        <w:t>DMS</w:t>
      </w:r>
      <w:proofErr w:type="spellEnd"/>
      <w:r w:rsidR="00F97567">
        <w:rPr>
          <w:sz w:val="14"/>
        </w:rPr>
        <w:t xml:space="preserve"> </w:t>
      </w:r>
      <w:proofErr w:type="spellStart"/>
      <w:r w:rsidR="00F97567">
        <w:rPr>
          <w:sz w:val="14"/>
        </w:rPr>
        <w:t>44059415</w:t>
      </w:r>
      <w:r w:rsidRPr="00B5714C">
        <w:rPr>
          <w:sz w:val="14"/>
        </w:rPr>
        <w:t>v1</w:t>
      </w:r>
      <w:proofErr w:type="spellEnd"/>
    </w:p>
    <w:sectPr w:rsidRPr="00B5714C" w:rsidR="00474997" w:rsidSect="00B57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2F" w:rsidRDefault="00542A2F">
      <w:r>
        <w:separator/>
      </w:r>
    </w:p>
  </w:endnote>
  <w:endnote w:type="continuationSeparator" w:id="0">
    <w:p w:rsidR="00542A2F" w:rsidRDefault="0054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F6" w:rsidRDefault="00023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F6" w:rsidRDefault="00023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F6" w:rsidRDefault="00023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2F" w:rsidRDefault="00542A2F">
      <w:r>
        <w:separator/>
      </w:r>
    </w:p>
  </w:footnote>
  <w:footnote w:type="continuationSeparator" w:id="0">
    <w:p w:rsidR="00542A2F" w:rsidRDefault="0054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F6" w:rsidRDefault="00023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F6" w:rsidRDefault="00023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F6" w:rsidRDefault="00023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BEBC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469AA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DA4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EC21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A82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EDB4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52A2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48BA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6FB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6AA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E6195B"/>
    <w:multiLevelType w:val="multilevel"/>
    <w:tmpl w:val="9FA4EE4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65E7B3E"/>
    <w:multiLevelType w:val="multilevel"/>
    <w:tmpl w:val="ED183B5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E4E6681"/>
    <w:multiLevelType w:val="multilevel"/>
    <w:tmpl w:val="677EB8D4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decimalZero"/>
      <w:isLgl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decimalZero"/>
      <w:isLgl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Zero"/>
      <w:isLgl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decimalZero"/>
      <w:isLgl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decimalZero"/>
      <w:isLgl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decimalZero"/>
      <w:isLgl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decimalZero"/>
      <w:isLgl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8A"/>
    <w:rsid w:val="000239F6"/>
    <w:rsid w:val="00031EF5"/>
    <w:rsid w:val="00060685"/>
    <w:rsid w:val="000733AD"/>
    <w:rsid w:val="000B5431"/>
    <w:rsid w:val="000E204D"/>
    <w:rsid w:val="00117EB3"/>
    <w:rsid w:val="00156069"/>
    <w:rsid w:val="0017748E"/>
    <w:rsid w:val="001D74E6"/>
    <w:rsid w:val="00202AD9"/>
    <w:rsid w:val="00202FBE"/>
    <w:rsid w:val="00216DB4"/>
    <w:rsid w:val="002240A6"/>
    <w:rsid w:val="002503FD"/>
    <w:rsid w:val="00251F04"/>
    <w:rsid w:val="00277763"/>
    <w:rsid w:val="002B2720"/>
    <w:rsid w:val="002B64C7"/>
    <w:rsid w:val="002E01CA"/>
    <w:rsid w:val="002E0E31"/>
    <w:rsid w:val="002F114B"/>
    <w:rsid w:val="002F7D5D"/>
    <w:rsid w:val="00366497"/>
    <w:rsid w:val="0037698A"/>
    <w:rsid w:val="003A3906"/>
    <w:rsid w:val="003D276C"/>
    <w:rsid w:val="00426D7C"/>
    <w:rsid w:val="00447E87"/>
    <w:rsid w:val="00460C6A"/>
    <w:rsid w:val="00474997"/>
    <w:rsid w:val="0048483F"/>
    <w:rsid w:val="004A1602"/>
    <w:rsid w:val="004B4DDB"/>
    <w:rsid w:val="004B71D5"/>
    <w:rsid w:val="004E7A62"/>
    <w:rsid w:val="00516A88"/>
    <w:rsid w:val="00542A2F"/>
    <w:rsid w:val="005B6844"/>
    <w:rsid w:val="00624113"/>
    <w:rsid w:val="00632001"/>
    <w:rsid w:val="00642130"/>
    <w:rsid w:val="006566CA"/>
    <w:rsid w:val="0067720C"/>
    <w:rsid w:val="00695E4E"/>
    <w:rsid w:val="006D2497"/>
    <w:rsid w:val="007169CF"/>
    <w:rsid w:val="00755381"/>
    <w:rsid w:val="00766F01"/>
    <w:rsid w:val="007C5987"/>
    <w:rsid w:val="007D6D83"/>
    <w:rsid w:val="00814285"/>
    <w:rsid w:val="00824742"/>
    <w:rsid w:val="00824F03"/>
    <w:rsid w:val="00852BB3"/>
    <w:rsid w:val="00872F48"/>
    <w:rsid w:val="00873B9E"/>
    <w:rsid w:val="008861DD"/>
    <w:rsid w:val="00895EA8"/>
    <w:rsid w:val="00904826"/>
    <w:rsid w:val="00910DD6"/>
    <w:rsid w:val="00922ABF"/>
    <w:rsid w:val="00941C48"/>
    <w:rsid w:val="00984B56"/>
    <w:rsid w:val="009A2B69"/>
    <w:rsid w:val="009D0913"/>
    <w:rsid w:val="00A564D8"/>
    <w:rsid w:val="00A70846"/>
    <w:rsid w:val="00AB156D"/>
    <w:rsid w:val="00AE734D"/>
    <w:rsid w:val="00B5714C"/>
    <w:rsid w:val="00B64B9F"/>
    <w:rsid w:val="00B75622"/>
    <w:rsid w:val="00BF481A"/>
    <w:rsid w:val="00C657D1"/>
    <w:rsid w:val="00D064A4"/>
    <w:rsid w:val="00D15D58"/>
    <w:rsid w:val="00D67A85"/>
    <w:rsid w:val="00D721AD"/>
    <w:rsid w:val="00E032EA"/>
    <w:rsid w:val="00E906C6"/>
    <w:rsid w:val="00E9624E"/>
    <w:rsid w:val="00EE0582"/>
    <w:rsid w:val="00EF1C1D"/>
    <w:rsid w:val="00F2074A"/>
    <w:rsid w:val="00F97567"/>
    <w:rsid w:val="00FF4053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  <w14:docId w14:val="2EF6B944"/>
  <w15:docId w15:val="{92981C99-46C7-4BDD-A410-5ADF6AD0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5EA8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95EA8"/>
    <w:pPr>
      <w:keepNext/>
      <w:spacing w:after="240"/>
      <w:jc w:val="left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895EA8"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895EA8"/>
    <w:pPr>
      <w:keepNext/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895EA8"/>
    <w:pPr>
      <w:keepNext/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895EA8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95EA8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895EA8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895EA8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895EA8"/>
    <w:pPr>
      <w:spacing w:after="240"/>
      <w:outlineLvl w:val="8"/>
    </w:pPr>
    <w:rPr>
      <w:rFonts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895E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E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40A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240A6"/>
    <w:pPr>
      <w:spacing w:after="120"/>
      <w:ind w:left="1440" w:right="1440"/>
    </w:pPr>
  </w:style>
  <w:style w:type="paragraph" w:styleId="BodyText">
    <w:name w:val="Body Text"/>
    <w:basedOn w:val="Normal"/>
    <w:rsid w:val="00895EA8"/>
    <w:pPr>
      <w:spacing w:after="240"/>
    </w:pPr>
  </w:style>
  <w:style w:type="paragraph" w:styleId="BodyText2">
    <w:name w:val="Body Text 2"/>
    <w:basedOn w:val="Normal"/>
    <w:rsid w:val="00895EA8"/>
    <w:pPr>
      <w:spacing w:line="480" w:lineRule="auto"/>
    </w:pPr>
  </w:style>
  <w:style w:type="paragraph" w:styleId="BodyText3">
    <w:name w:val="Body Text 3"/>
    <w:basedOn w:val="Normal"/>
    <w:rsid w:val="00895EA8"/>
    <w:pPr>
      <w:spacing w:line="360" w:lineRule="auto"/>
    </w:pPr>
  </w:style>
  <w:style w:type="paragraph" w:styleId="BodyTextFirstIndent">
    <w:name w:val="Body Text First Indent"/>
    <w:basedOn w:val="BodyText"/>
    <w:rsid w:val="00895EA8"/>
    <w:pPr>
      <w:ind w:firstLine="720"/>
    </w:pPr>
  </w:style>
  <w:style w:type="paragraph" w:styleId="BodyTextIndent">
    <w:name w:val="Body Text Indent"/>
    <w:basedOn w:val="Normal"/>
    <w:rsid w:val="00D721AD"/>
    <w:pPr>
      <w:spacing w:after="240"/>
      <w:ind w:left="720" w:right="720"/>
    </w:pPr>
  </w:style>
  <w:style w:type="paragraph" w:styleId="BodyTextFirstIndent2">
    <w:name w:val="Body Text First Indent 2"/>
    <w:basedOn w:val="BodyTextIndent"/>
    <w:rsid w:val="00895EA8"/>
    <w:pPr>
      <w:spacing w:after="0" w:line="480" w:lineRule="auto"/>
      <w:ind w:left="0" w:firstLine="720"/>
    </w:pPr>
  </w:style>
  <w:style w:type="paragraph" w:styleId="BodyTextIndent2">
    <w:name w:val="Body Text Indent 2"/>
    <w:basedOn w:val="Normal"/>
    <w:rsid w:val="00895EA8"/>
    <w:pPr>
      <w:spacing w:after="240"/>
      <w:ind w:left="1440" w:right="1440"/>
    </w:pPr>
  </w:style>
  <w:style w:type="paragraph" w:styleId="BodyTextIndent3">
    <w:name w:val="Body Text Indent 3"/>
    <w:basedOn w:val="Normal"/>
    <w:rsid w:val="00895EA8"/>
    <w:pPr>
      <w:spacing w:after="240"/>
      <w:ind w:left="2160" w:right="2160"/>
    </w:pPr>
    <w:rPr>
      <w:szCs w:val="16"/>
    </w:rPr>
  </w:style>
  <w:style w:type="paragraph" w:styleId="Caption">
    <w:name w:val="caption"/>
    <w:basedOn w:val="Normal"/>
    <w:next w:val="Normal"/>
    <w:qFormat/>
    <w:rsid w:val="002240A6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D721AD"/>
    <w:pPr>
      <w:keepNext/>
      <w:tabs>
        <w:tab w:val="right" w:pos="9360"/>
      </w:tabs>
      <w:spacing w:after="720"/>
      <w:ind w:left="5040"/>
    </w:pPr>
  </w:style>
  <w:style w:type="paragraph" w:styleId="CommentText">
    <w:name w:val="annotation text"/>
    <w:basedOn w:val="Normal"/>
    <w:semiHidden/>
    <w:rsid w:val="002240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240A6"/>
    <w:rPr>
      <w:b/>
      <w:bCs/>
    </w:rPr>
  </w:style>
  <w:style w:type="paragraph" w:styleId="Date">
    <w:name w:val="Date"/>
    <w:basedOn w:val="Normal"/>
    <w:next w:val="Normal"/>
    <w:rsid w:val="002240A6"/>
  </w:style>
  <w:style w:type="paragraph" w:styleId="DocumentMap">
    <w:name w:val="Document Map"/>
    <w:basedOn w:val="Normal"/>
    <w:semiHidden/>
    <w:rsid w:val="002240A6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895EA8"/>
    <w:pPr>
      <w:jc w:val="left"/>
    </w:pPr>
  </w:style>
  <w:style w:type="paragraph" w:styleId="EndnoteText">
    <w:name w:val="endnote text"/>
    <w:basedOn w:val="Normal"/>
    <w:semiHidden/>
    <w:rsid w:val="002240A6"/>
    <w:rPr>
      <w:sz w:val="20"/>
      <w:szCs w:val="20"/>
    </w:rPr>
  </w:style>
  <w:style w:type="paragraph" w:styleId="EnvelopeAddress">
    <w:name w:val="envelope address"/>
    <w:basedOn w:val="Normal"/>
    <w:rsid w:val="00895EA8"/>
    <w:pPr>
      <w:framePr w:w="7920" w:h="1980" w:hSpace="180" w:wrap="auto" w:hAnchor="page" w:xAlign="center" w:yAlign="bottom" w:hRule="exact"/>
      <w:ind w:left="2880"/>
      <w:jc w:val="left"/>
    </w:pPr>
    <w:rPr>
      <w:rFonts w:cs="Arial"/>
    </w:rPr>
  </w:style>
  <w:style w:type="paragraph" w:styleId="EnvelopeReturn">
    <w:name w:val="envelope return"/>
    <w:basedOn w:val="Normal"/>
    <w:rsid w:val="00895EA8"/>
    <w:pPr>
      <w:jc w:val="left"/>
    </w:pPr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895EA8"/>
    <w:pPr>
      <w:spacing w:after="120"/>
    </w:pPr>
    <w:rPr>
      <w:sz w:val="20"/>
      <w:szCs w:val="20"/>
    </w:rPr>
  </w:style>
  <w:style w:type="paragraph" w:styleId="HTMLAddress">
    <w:name w:val="HTML Address"/>
    <w:basedOn w:val="Normal"/>
    <w:rsid w:val="002240A6"/>
    <w:rPr>
      <w:i/>
      <w:iCs/>
    </w:rPr>
  </w:style>
  <w:style w:type="paragraph" w:styleId="HTMLPreformatted">
    <w:name w:val="HTML Preformatted"/>
    <w:basedOn w:val="Normal"/>
    <w:rsid w:val="002240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240A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240A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240A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240A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240A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240A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240A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240A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240A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2240A6"/>
    <w:rPr>
      <w:rFonts w:ascii="Arial" w:hAnsi="Arial" w:cs="Arial"/>
      <w:b/>
      <w:bCs/>
    </w:rPr>
  </w:style>
  <w:style w:type="paragraph" w:styleId="List">
    <w:name w:val="List"/>
    <w:basedOn w:val="Normal"/>
    <w:rsid w:val="002240A6"/>
    <w:pPr>
      <w:ind w:left="360" w:hanging="360"/>
    </w:pPr>
  </w:style>
  <w:style w:type="paragraph" w:styleId="List2">
    <w:name w:val="List 2"/>
    <w:basedOn w:val="Normal"/>
    <w:rsid w:val="002240A6"/>
    <w:pPr>
      <w:ind w:left="720" w:hanging="360"/>
    </w:pPr>
  </w:style>
  <w:style w:type="paragraph" w:styleId="List3">
    <w:name w:val="List 3"/>
    <w:basedOn w:val="Normal"/>
    <w:rsid w:val="002240A6"/>
    <w:pPr>
      <w:ind w:left="1080" w:hanging="360"/>
    </w:pPr>
  </w:style>
  <w:style w:type="paragraph" w:styleId="List4">
    <w:name w:val="List 4"/>
    <w:basedOn w:val="Normal"/>
    <w:rsid w:val="002240A6"/>
    <w:pPr>
      <w:ind w:left="1440" w:hanging="360"/>
    </w:pPr>
  </w:style>
  <w:style w:type="paragraph" w:styleId="List5">
    <w:name w:val="List 5"/>
    <w:basedOn w:val="Normal"/>
    <w:rsid w:val="002240A6"/>
    <w:pPr>
      <w:ind w:left="1800" w:hanging="360"/>
    </w:pPr>
  </w:style>
  <w:style w:type="paragraph" w:styleId="ListBullet">
    <w:name w:val="List Bullet"/>
    <w:basedOn w:val="Normal"/>
    <w:autoRedefine/>
    <w:rsid w:val="002240A6"/>
    <w:pPr>
      <w:numPr>
        <w:numId w:val="1"/>
      </w:numPr>
    </w:pPr>
  </w:style>
  <w:style w:type="paragraph" w:styleId="ListBullet2">
    <w:name w:val="List Bullet 2"/>
    <w:basedOn w:val="Normal"/>
    <w:autoRedefine/>
    <w:rsid w:val="002240A6"/>
    <w:pPr>
      <w:numPr>
        <w:numId w:val="2"/>
      </w:numPr>
    </w:pPr>
  </w:style>
  <w:style w:type="paragraph" w:styleId="ListBullet3">
    <w:name w:val="List Bullet 3"/>
    <w:basedOn w:val="Normal"/>
    <w:autoRedefine/>
    <w:rsid w:val="002240A6"/>
    <w:pPr>
      <w:numPr>
        <w:numId w:val="3"/>
      </w:numPr>
    </w:pPr>
  </w:style>
  <w:style w:type="paragraph" w:styleId="ListBullet4">
    <w:name w:val="List Bullet 4"/>
    <w:basedOn w:val="Normal"/>
    <w:autoRedefine/>
    <w:rsid w:val="002240A6"/>
    <w:pPr>
      <w:numPr>
        <w:numId w:val="4"/>
      </w:numPr>
    </w:pPr>
  </w:style>
  <w:style w:type="paragraph" w:styleId="ListBullet5">
    <w:name w:val="List Bullet 5"/>
    <w:basedOn w:val="Normal"/>
    <w:autoRedefine/>
    <w:rsid w:val="002240A6"/>
    <w:pPr>
      <w:numPr>
        <w:numId w:val="5"/>
      </w:numPr>
    </w:pPr>
  </w:style>
  <w:style w:type="paragraph" w:styleId="ListContinue">
    <w:name w:val="List Continue"/>
    <w:basedOn w:val="Normal"/>
    <w:rsid w:val="002240A6"/>
    <w:pPr>
      <w:spacing w:after="120"/>
      <w:ind w:left="360"/>
    </w:pPr>
  </w:style>
  <w:style w:type="paragraph" w:styleId="ListContinue2">
    <w:name w:val="List Continue 2"/>
    <w:basedOn w:val="Normal"/>
    <w:rsid w:val="002240A6"/>
    <w:pPr>
      <w:spacing w:after="120"/>
      <w:ind w:left="720"/>
    </w:pPr>
  </w:style>
  <w:style w:type="paragraph" w:styleId="ListContinue3">
    <w:name w:val="List Continue 3"/>
    <w:basedOn w:val="Normal"/>
    <w:rsid w:val="002240A6"/>
    <w:pPr>
      <w:spacing w:after="120"/>
      <w:ind w:left="1080"/>
    </w:pPr>
  </w:style>
  <w:style w:type="paragraph" w:styleId="ListContinue4">
    <w:name w:val="List Continue 4"/>
    <w:basedOn w:val="Normal"/>
    <w:rsid w:val="002240A6"/>
    <w:pPr>
      <w:spacing w:after="120"/>
      <w:ind w:left="1440"/>
    </w:pPr>
  </w:style>
  <w:style w:type="paragraph" w:styleId="ListContinue5">
    <w:name w:val="List Continue 5"/>
    <w:basedOn w:val="Normal"/>
    <w:rsid w:val="002240A6"/>
    <w:pPr>
      <w:spacing w:after="120"/>
      <w:ind w:left="1800"/>
    </w:pPr>
  </w:style>
  <w:style w:type="paragraph" w:styleId="ListNumber">
    <w:name w:val="List Number"/>
    <w:basedOn w:val="Normal"/>
    <w:rsid w:val="002240A6"/>
    <w:pPr>
      <w:numPr>
        <w:numId w:val="6"/>
      </w:numPr>
    </w:pPr>
  </w:style>
  <w:style w:type="paragraph" w:styleId="ListNumber2">
    <w:name w:val="List Number 2"/>
    <w:basedOn w:val="Normal"/>
    <w:rsid w:val="002240A6"/>
    <w:pPr>
      <w:numPr>
        <w:numId w:val="7"/>
      </w:numPr>
    </w:pPr>
  </w:style>
  <w:style w:type="paragraph" w:styleId="ListNumber3">
    <w:name w:val="List Number 3"/>
    <w:basedOn w:val="Normal"/>
    <w:rsid w:val="002240A6"/>
    <w:pPr>
      <w:numPr>
        <w:numId w:val="8"/>
      </w:numPr>
    </w:pPr>
  </w:style>
  <w:style w:type="paragraph" w:styleId="ListNumber4">
    <w:name w:val="List Number 4"/>
    <w:basedOn w:val="Normal"/>
    <w:rsid w:val="002240A6"/>
    <w:pPr>
      <w:numPr>
        <w:numId w:val="9"/>
      </w:numPr>
    </w:pPr>
  </w:style>
  <w:style w:type="paragraph" w:styleId="ListNumber5">
    <w:name w:val="List Number 5"/>
    <w:basedOn w:val="Normal"/>
    <w:rsid w:val="002240A6"/>
    <w:pPr>
      <w:numPr>
        <w:numId w:val="10"/>
      </w:numPr>
    </w:pPr>
  </w:style>
  <w:style w:type="paragraph" w:styleId="MacroText">
    <w:name w:val="macro"/>
    <w:semiHidden/>
    <w:rsid w:val="002240A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895EA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jc w:val="center"/>
    </w:pPr>
    <w:rPr>
      <w:rFonts w:cs="Arial"/>
    </w:rPr>
  </w:style>
  <w:style w:type="paragraph" w:styleId="NormalWeb">
    <w:name w:val="Normal (Web)"/>
    <w:basedOn w:val="Normal"/>
    <w:rsid w:val="002240A6"/>
  </w:style>
  <w:style w:type="paragraph" w:styleId="NormalIndent">
    <w:name w:val="Normal Indent"/>
    <w:basedOn w:val="Normal"/>
    <w:rsid w:val="002240A6"/>
    <w:pPr>
      <w:ind w:left="720"/>
    </w:pPr>
  </w:style>
  <w:style w:type="paragraph" w:styleId="NoteHeading">
    <w:name w:val="Note Heading"/>
    <w:basedOn w:val="Normal"/>
    <w:next w:val="Normal"/>
    <w:rsid w:val="002240A6"/>
  </w:style>
  <w:style w:type="paragraph" w:styleId="PlainText">
    <w:name w:val="Plain Text"/>
    <w:basedOn w:val="Normal"/>
    <w:rsid w:val="002240A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2240A6"/>
  </w:style>
  <w:style w:type="paragraph" w:styleId="Signature">
    <w:name w:val="Signature"/>
    <w:basedOn w:val="Normal"/>
    <w:rsid w:val="00D721AD"/>
    <w:pPr>
      <w:tabs>
        <w:tab w:val="right" w:pos="9360"/>
      </w:tabs>
      <w:spacing w:after="1320"/>
      <w:ind w:left="5040"/>
    </w:pPr>
  </w:style>
  <w:style w:type="paragraph" w:styleId="Subtitle">
    <w:name w:val="Subtitle"/>
    <w:basedOn w:val="Normal"/>
    <w:qFormat/>
    <w:rsid w:val="00895EA8"/>
    <w:pPr>
      <w:keepNext/>
      <w:spacing w:after="24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2240A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2240A6"/>
    <w:pPr>
      <w:ind w:left="480" w:hanging="480"/>
    </w:pPr>
  </w:style>
  <w:style w:type="paragraph" w:styleId="Title">
    <w:name w:val="Title"/>
    <w:basedOn w:val="Normal"/>
    <w:qFormat/>
    <w:rsid w:val="00895EA8"/>
    <w:pPr>
      <w:keepNext/>
      <w:spacing w:after="240"/>
      <w:jc w:val="center"/>
      <w:outlineLvl w:val="0"/>
    </w:pPr>
    <w:rPr>
      <w:rFonts w:cs="Arial"/>
      <w:b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2240A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2240A6"/>
  </w:style>
  <w:style w:type="paragraph" w:styleId="TOC2">
    <w:name w:val="toc 2"/>
    <w:basedOn w:val="Normal"/>
    <w:next w:val="Normal"/>
    <w:autoRedefine/>
    <w:semiHidden/>
    <w:rsid w:val="002240A6"/>
    <w:pPr>
      <w:ind w:left="240"/>
    </w:pPr>
  </w:style>
  <w:style w:type="paragraph" w:styleId="TOC3">
    <w:name w:val="toc 3"/>
    <w:basedOn w:val="Normal"/>
    <w:next w:val="Normal"/>
    <w:autoRedefine/>
    <w:semiHidden/>
    <w:rsid w:val="002240A6"/>
    <w:pPr>
      <w:ind w:left="480"/>
    </w:pPr>
  </w:style>
  <w:style w:type="paragraph" w:styleId="TOC4">
    <w:name w:val="toc 4"/>
    <w:basedOn w:val="Normal"/>
    <w:next w:val="Normal"/>
    <w:autoRedefine/>
    <w:semiHidden/>
    <w:rsid w:val="002240A6"/>
    <w:pPr>
      <w:ind w:left="720"/>
    </w:pPr>
  </w:style>
  <w:style w:type="paragraph" w:styleId="TOC5">
    <w:name w:val="toc 5"/>
    <w:basedOn w:val="Normal"/>
    <w:next w:val="Normal"/>
    <w:autoRedefine/>
    <w:semiHidden/>
    <w:rsid w:val="002240A6"/>
    <w:pPr>
      <w:ind w:left="960"/>
    </w:pPr>
  </w:style>
  <w:style w:type="paragraph" w:styleId="TOC6">
    <w:name w:val="toc 6"/>
    <w:basedOn w:val="Normal"/>
    <w:next w:val="Normal"/>
    <w:autoRedefine/>
    <w:semiHidden/>
    <w:rsid w:val="002240A6"/>
    <w:pPr>
      <w:ind w:left="1200"/>
    </w:pPr>
  </w:style>
  <w:style w:type="paragraph" w:styleId="TOC7">
    <w:name w:val="toc 7"/>
    <w:basedOn w:val="Normal"/>
    <w:next w:val="Normal"/>
    <w:autoRedefine/>
    <w:semiHidden/>
    <w:rsid w:val="002240A6"/>
    <w:pPr>
      <w:ind w:left="1440"/>
    </w:pPr>
  </w:style>
  <w:style w:type="paragraph" w:styleId="TOC8">
    <w:name w:val="toc 8"/>
    <w:basedOn w:val="Normal"/>
    <w:next w:val="Normal"/>
    <w:autoRedefine/>
    <w:semiHidden/>
    <w:rsid w:val="002240A6"/>
    <w:pPr>
      <w:ind w:left="1680"/>
    </w:pPr>
  </w:style>
  <w:style w:type="paragraph" w:styleId="TOC9">
    <w:name w:val="toc 9"/>
    <w:basedOn w:val="Normal"/>
    <w:next w:val="Normal"/>
    <w:autoRedefine/>
    <w:semiHidden/>
    <w:rsid w:val="002240A6"/>
    <w:pPr>
      <w:ind w:left="1920"/>
    </w:pPr>
  </w:style>
  <w:style w:type="numbering" w:styleId="111111">
    <w:name w:val="Outline List 2"/>
    <w:basedOn w:val="NoList"/>
    <w:rsid w:val="002240A6"/>
    <w:pPr>
      <w:numPr>
        <w:numId w:val="11"/>
      </w:numPr>
    </w:pPr>
  </w:style>
  <w:style w:type="numbering" w:styleId="1ai">
    <w:name w:val="Outline List 1"/>
    <w:basedOn w:val="NoList"/>
    <w:rsid w:val="002240A6"/>
    <w:pPr>
      <w:numPr>
        <w:numId w:val="12"/>
      </w:numPr>
    </w:pPr>
  </w:style>
  <w:style w:type="numbering" w:styleId="ArticleSection">
    <w:name w:val="Outline List 3"/>
    <w:basedOn w:val="NoList"/>
    <w:rsid w:val="002240A6"/>
    <w:pPr>
      <w:numPr>
        <w:numId w:val="13"/>
      </w:numPr>
    </w:pPr>
  </w:style>
  <w:style w:type="character" w:styleId="CommentReference">
    <w:name w:val="annotation reference"/>
    <w:basedOn w:val="DefaultParagraphFont"/>
    <w:semiHidden/>
    <w:rsid w:val="002240A6"/>
    <w:rPr>
      <w:sz w:val="16"/>
      <w:szCs w:val="16"/>
    </w:rPr>
  </w:style>
  <w:style w:type="character" w:styleId="Emphasis">
    <w:name w:val="Emphasis"/>
    <w:basedOn w:val="DefaultParagraphFont"/>
    <w:qFormat/>
    <w:rsid w:val="002240A6"/>
    <w:rPr>
      <w:i/>
      <w:iCs/>
    </w:rPr>
  </w:style>
  <w:style w:type="character" w:styleId="EndnoteReference">
    <w:name w:val="endnote reference"/>
    <w:basedOn w:val="DefaultParagraphFont"/>
    <w:semiHidden/>
    <w:rsid w:val="002240A6"/>
    <w:rPr>
      <w:vertAlign w:val="superscript"/>
    </w:rPr>
  </w:style>
  <w:style w:type="character" w:styleId="FollowedHyperlink">
    <w:name w:val="FollowedHyperlink"/>
    <w:basedOn w:val="DefaultParagraphFont"/>
    <w:rsid w:val="002240A6"/>
    <w:rPr>
      <w:color w:val="800080"/>
      <w:u w:val="single"/>
    </w:rPr>
  </w:style>
  <w:style w:type="character" w:styleId="HTMLAcronym">
    <w:name w:val="HTML Acronym"/>
    <w:basedOn w:val="DefaultParagraphFont"/>
    <w:rsid w:val="002240A6"/>
  </w:style>
  <w:style w:type="character" w:styleId="HTMLCite">
    <w:name w:val="HTML Cite"/>
    <w:basedOn w:val="DefaultParagraphFont"/>
    <w:rsid w:val="002240A6"/>
    <w:rPr>
      <w:i/>
      <w:iCs/>
    </w:rPr>
  </w:style>
  <w:style w:type="character" w:styleId="HTMLCode">
    <w:name w:val="HTML Code"/>
    <w:basedOn w:val="DefaultParagraphFont"/>
    <w:rsid w:val="002240A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40A6"/>
    <w:rPr>
      <w:i/>
      <w:iCs/>
    </w:rPr>
  </w:style>
  <w:style w:type="character" w:styleId="HTMLKeyboard">
    <w:name w:val="HTML Keyboard"/>
    <w:basedOn w:val="DefaultParagraphFont"/>
    <w:rsid w:val="002240A6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2240A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40A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40A6"/>
    <w:rPr>
      <w:i/>
      <w:iCs/>
    </w:rPr>
  </w:style>
  <w:style w:type="character" w:styleId="Hyperlink">
    <w:name w:val="Hyperlink"/>
    <w:basedOn w:val="DefaultParagraphFont"/>
    <w:rsid w:val="002240A6"/>
    <w:rPr>
      <w:color w:val="0000FF"/>
      <w:u w:val="single"/>
    </w:rPr>
  </w:style>
  <w:style w:type="character" w:styleId="LineNumber">
    <w:name w:val="line number"/>
    <w:basedOn w:val="DefaultParagraphFont"/>
    <w:rsid w:val="002240A6"/>
  </w:style>
  <w:style w:type="character" w:styleId="PageNumber">
    <w:name w:val="page number"/>
    <w:basedOn w:val="DefaultParagraphFont"/>
    <w:rsid w:val="002240A6"/>
  </w:style>
  <w:style w:type="character" w:styleId="Strong">
    <w:name w:val="Strong"/>
    <w:basedOn w:val="DefaultParagraphFont"/>
    <w:qFormat/>
    <w:rsid w:val="002240A6"/>
    <w:rPr>
      <w:b/>
      <w:bCs/>
    </w:rPr>
  </w:style>
  <w:style w:type="table" w:styleId="Table3Deffects1">
    <w:name w:val="Table 3D effects 1"/>
    <w:basedOn w:val="TableNormal"/>
    <w:rsid w:val="002240A6"/>
    <w:pPr>
      <w:widowControl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rsid w:val="002240A6"/>
    <w:pPr>
      <w:widowControl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rsid w:val="002240A6"/>
    <w:pPr>
      <w:widowControl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rsid w:val="002240A6"/>
    <w:pPr>
      <w:widowControl w:val="0"/>
      <w:adjustRightInd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rsid w:val="002240A6"/>
    <w:pPr>
      <w:widowControl w:val="0"/>
      <w:adjustRightInd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rsid w:val="002240A6"/>
    <w:pPr>
      <w:widowControl w:val="0"/>
      <w:adjustRightInd w:val="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rsid w:val="002240A6"/>
    <w:pPr>
      <w:widowControl w:val="0"/>
      <w:adjustRightInd w:val="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rsid w:val="002240A6"/>
    <w:pPr>
      <w:widowControl w:val="0"/>
      <w:adjustRightInd w:val="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rsid w:val="002240A6"/>
    <w:pPr>
      <w:widowControl w:val="0"/>
      <w:adjustRightInd w:val="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rsid w:val="002240A6"/>
    <w:pPr>
      <w:widowControl w:val="0"/>
      <w:adjustRightInd w:val="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240A6"/>
    <w:pPr>
      <w:widowControl w:val="0"/>
      <w:adjustRightInd w:val="0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rsid w:val="002240A6"/>
    <w:pPr>
      <w:widowControl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rsid w:val="002240A6"/>
    <w:pPr>
      <w:widowControl w:val="0"/>
      <w:adjustRightInd w:val="0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rsid w:val="002240A6"/>
    <w:pPr>
      <w:widowControl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240A6"/>
    <w:pPr>
      <w:widowControl w:val="0"/>
      <w:adjustRightInd w:val="0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240A6"/>
    <w:pPr>
      <w:widowControl w:val="0"/>
      <w:adjustRightInd w:val="0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240A6"/>
    <w:pPr>
      <w:widowControl w:val="0"/>
      <w:adjustRightInd w:val="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rsid w:val="002240A6"/>
    <w:pPr>
      <w:widowControl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rsid w:val="002240A6"/>
    <w:pPr>
      <w:widowControl w:val="0"/>
      <w:adjustRightInd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rsid w:val="002240A6"/>
    <w:pPr>
      <w:widowControl w:val="0"/>
      <w:adjustRightInd w:val="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rsid w:val="002240A6"/>
    <w:pPr>
      <w:widowControl w:val="0"/>
      <w:adjustRightInd w:val="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rsid w:val="002240A6"/>
    <w:pPr>
      <w:widowControl w:val="0"/>
      <w:adjustRightInd w:val="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rsid w:val="002240A6"/>
    <w:pPr>
      <w:widowControl w:val="0"/>
      <w:adjustRightInd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rsid w:val="002240A6"/>
    <w:pPr>
      <w:widowControl w:val="0"/>
      <w:adjustRightInd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rsid w:val="002240A6"/>
    <w:pPr>
      <w:widowControl w:val="0"/>
      <w:adjustRightInd w:val="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rsid w:val="002240A6"/>
    <w:pPr>
      <w:widowControl w:val="0"/>
      <w:adjustRightInd w:val="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rsid w:val="002240A6"/>
    <w:pPr>
      <w:widowControl w:val="0"/>
      <w:adjustRightInd w:val="0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rsid w:val="002240A6"/>
    <w:pPr>
      <w:widowControl w:val="0"/>
      <w:adjustRightInd w:val="0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rsid w:val="002240A6"/>
    <w:pPr>
      <w:widowControl w:val="0"/>
      <w:adjustRightInd w:val="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rsid w:val="002240A6"/>
    <w:pPr>
      <w:widowControl w:val="0"/>
      <w:adjustRightInd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240A6"/>
    <w:pPr>
      <w:widowControl w:val="0"/>
      <w:adjustRightInd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rsid w:val="002240A6"/>
    <w:pPr>
      <w:widowControl w:val="0"/>
      <w:adjustRightInd w:val="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240A6"/>
    <w:pPr>
      <w:widowControl w:val="0"/>
      <w:adjustRightInd w:val="0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240A6"/>
    <w:pPr>
      <w:widowControl w:val="0"/>
      <w:adjustRightInd w:val="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240A6"/>
    <w:pPr>
      <w:widowControl w:val="0"/>
      <w:adjustRightInd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240A6"/>
    <w:pPr>
      <w:widowControl w:val="0"/>
      <w:adjustRightInd w:val="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rsid w:val="002240A6"/>
    <w:pPr>
      <w:widowControl w:val="0"/>
      <w:adjustRightInd w:val="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rsid w:val="002240A6"/>
    <w:pPr>
      <w:widowControl w:val="0"/>
      <w:adjustRightInd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240A6"/>
    <w:pPr>
      <w:widowControl w:val="0"/>
      <w:adjustRightInd w:val="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rsid w:val="002240A6"/>
    <w:pPr>
      <w:widowControl w:val="0"/>
      <w:adjustRightInd w:val="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rsid w:val="002240A6"/>
    <w:pPr>
      <w:widowControl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rsid w:val="002240A6"/>
    <w:pPr>
      <w:widowControl w:val="0"/>
      <w:adjustRightInd w:val="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rsid w:val="002240A6"/>
    <w:pPr>
      <w:widowControl w:val="0"/>
      <w:adjustRightInd w:val="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rsid w:val="002240A6"/>
    <w:pPr>
      <w:widowControl w:val="0"/>
      <w:adjustRightInd w:val="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odyTextA" w:customStyle="1">
    <w:name w:val="Body Text A"/>
    <w:basedOn w:val="BodyText"/>
    <w:rsid w:val="00895EA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