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262D6" w14:textId="07B8737F" w:rsidR="004C6366" w:rsidRDefault="004C6366" w:rsidP="004C6366">
      <w:pPr>
        <w:jc w:val="center"/>
        <w:rPr>
          <w:rFonts w:asciiTheme="majorHAnsi" w:hAnsiTheme="majorHAnsi"/>
          <w:b/>
          <w:sz w:val="24"/>
          <w:szCs w:val="24"/>
        </w:rPr>
      </w:pPr>
      <w:r>
        <w:rPr>
          <w:rFonts w:asciiTheme="majorHAnsi" w:hAnsiTheme="majorHAnsi"/>
          <w:b/>
          <w:sz w:val="24"/>
          <w:szCs w:val="24"/>
        </w:rPr>
        <w:t xml:space="preserve">NOTICE OF PUBLIC HEARING BY THE </w:t>
      </w:r>
      <w:r w:rsidR="0018113C">
        <w:rPr>
          <w:rFonts w:asciiTheme="majorHAnsi" w:hAnsiTheme="majorHAnsi"/>
          <w:b/>
          <w:sz w:val="24"/>
          <w:szCs w:val="24"/>
        </w:rPr>
        <w:t>HENDRICKS</w:t>
      </w:r>
      <w:r>
        <w:rPr>
          <w:rFonts w:asciiTheme="majorHAnsi" w:hAnsiTheme="majorHAnsi"/>
          <w:b/>
          <w:sz w:val="24"/>
          <w:szCs w:val="24"/>
        </w:rPr>
        <w:t xml:space="preserve"> </w:t>
      </w:r>
      <w:r w:rsidR="0018113C">
        <w:rPr>
          <w:rFonts w:asciiTheme="majorHAnsi" w:hAnsiTheme="majorHAnsi"/>
          <w:b/>
          <w:sz w:val="24"/>
          <w:szCs w:val="24"/>
        </w:rPr>
        <w:t>COUNTY</w:t>
      </w:r>
      <w:r>
        <w:rPr>
          <w:rFonts w:asciiTheme="majorHAnsi" w:hAnsiTheme="majorHAnsi"/>
          <w:b/>
          <w:sz w:val="24"/>
          <w:szCs w:val="24"/>
        </w:rPr>
        <w:t xml:space="preserve"> COUNCIL, </w:t>
      </w:r>
      <w:r w:rsidR="0018113C">
        <w:rPr>
          <w:rFonts w:asciiTheme="majorHAnsi" w:hAnsiTheme="majorHAnsi"/>
          <w:b/>
          <w:sz w:val="24"/>
          <w:szCs w:val="24"/>
        </w:rPr>
        <w:t>HENDRICKS</w:t>
      </w:r>
      <w:r>
        <w:rPr>
          <w:rFonts w:asciiTheme="majorHAnsi" w:hAnsiTheme="majorHAnsi"/>
          <w:b/>
          <w:sz w:val="24"/>
          <w:szCs w:val="24"/>
        </w:rPr>
        <w:t xml:space="preserve"> </w:t>
      </w:r>
      <w:r w:rsidR="0018113C">
        <w:rPr>
          <w:rFonts w:asciiTheme="majorHAnsi" w:hAnsiTheme="majorHAnsi"/>
          <w:b/>
          <w:sz w:val="24"/>
          <w:szCs w:val="24"/>
        </w:rPr>
        <w:t>COUNTY</w:t>
      </w:r>
      <w:r>
        <w:rPr>
          <w:rFonts w:asciiTheme="majorHAnsi" w:hAnsiTheme="majorHAnsi"/>
          <w:b/>
          <w:sz w:val="24"/>
          <w:szCs w:val="24"/>
        </w:rPr>
        <w:t xml:space="preserve"> </w:t>
      </w:r>
      <w:r w:rsidR="0018113C">
        <w:rPr>
          <w:rFonts w:asciiTheme="majorHAnsi" w:hAnsiTheme="majorHAnsi"/>
          <w:b/>
          <w:sz w:val="24"/>
          <w:szCs w:val="24"/>
        </w:rPr>
        <w:t>INDIANA</w:t>
      </w:r>
      <w:r>
        <w:rPr>
          <w:rFonts w:asciiTheme="majorHAnsi" w:hAnsiTheme="majorHAnsi"/>
          <w:b/>
          <w:sz w:val="24"/>
          <w:szCs w:val="24"/>
        </w:rPr>
        <w:t xml:space="preserve"> REGARDING DESIGNATION OF AREA AS ECONOMIC REVITALIZATION AREA</w:t>
      </w:r>
    </w:p>
    <w:p w14:paraId="32E6959E" w14:textId="135FCE5D" w:rsidR="004C6366" w:rsidRDefault="004C6366" w:rsidP="004C6366">
      <w:pPr>
        <w:jc w:val="both"/>
        <w:rPr>
          <w:rFonts w:asciiTheme="majorHAnsi" w:hAnsiTheme="majorHAnsi"/>
          <w:sz w:val="24"/>
          <w:szCs w:val="24"/>
        </w:rPr>
      </w:pPr>
      <w:r>
        <w:rPr>
          <w:rFonts w:asciiTheme="majorHAnsi" w:hAnsiTheme="majorHAnsi"/>
          <w:sz w:val="24"/>
          <w:szCs w:val="24"/>
        </w:rPr>
        <w:t xml:space="preserve">Notice is hereby given that the </w:t>
      </w:r>
      <w:r w:rsidR="0018113C">
        <w:rPr>
          <w:rFonts w:asciiTheme="majorHAnsi" w:hAnsiTheme="majorHAnsi"/>
          <w:sz w:val="24"/>
          <w:szCs w:val="24"/>
        </w:rPr>
        <w:t>Hendricks</w:t>
      </w:r>
      <w:r>
        <w:rPr>
          <w:rFonts w:asciiTheme="majorHAnsi" w:hAnsiTheme="majorHAnsi"/>
          <w:sz w:val="24"/>
          <w:szCs w:val="24"/>
        </w:rPr>
        <w:t xml:space="preserve"> </w:t>
      </w:r>
      <w:r w:rsidR="0018113C">
        <w:rPr>
          <w:rFonts w:asciiTheme="majorHAnsi" w:hAnsiTheme="majorHAnsi"/>
          <w:sz w:val="24"/>
          <w:szCs w:val="24"/>
        </w:rPr>
        <w:t>County</w:t>
      </w:r>
      <w:r>
        <w:rPr>
          <w:rFonts w:asciiTheme="majorHAnsi" w:hAnsiTheme="majorHAnsi"/>
          <w:sz w:val="24"/>
          <w:szCs w:val="24"/>
        </w:rPr>
        <w:t xml:space="preserve"> Council, </w:t>
      </w:r>
      <w:r w:rsidR="0018113C">
        <w:rPr>
          <w:rFonts w:asciiTheme="majorHAnsi" w:hAnsiTheme="majorHAnsi"/>
          <w:sz w:val="24"/>
          <w:szCs w:val="24"/>
        </w:rPr>
        <w:t>Hendricks</w:t>
      </w:r>
      <w:r>
        <w:rPr>
          <w:rFonts w:asciiTheme="majorHAnsi" w:hAnsiTheme="majorHAnsi"/>
          <w:sz w:val="24"/>
          <w:szCs w:val="24"/>
        </w:rPr>
        <w:t xml:space="preserve"> </w:t>
      </w:r>
      <w:r w:rsidR="0018113C">
        <w:rPr>
          <w:rFonts w:asciiTheme="majorHAnsi" w:hAnsiTheme="majorHAnsi"/>
          <w:sz w:val="24"/>
          <w:szCs w:val="24"/>
        </w:rPr>
        <w:t>County</w:t>
      </w:r>
      <w:r>
        <w:rPr>
          <w:rFonts w:asciiTheme="majorHAnsi" w:hAnsiTheme="majorHAnsi"/>
          <w:sz w:val="24"/>
          <w:szCs w:val="24"/>
        </w:rPr>
        <w:t xml:space="preserve">, </w:t>
      </w:r>
      <w:r w:rsidR="0018113C">
        <w:rPr>
          <w:rFonts w:asciiTheme="majorHAnsi" w:hAnsiTheme="majorHAnsi"/>
          <w:sz w:val="24"/>
          <w:szCs w:val="24"/>
        </w:rPr>
        <w:t>Indiana</w:t>
      </w:r>
      <w:r>
        <w:rPr>
          <w:rFonts w:asciiTheme="majorHAnsi" w:hAnsiTheme="majorHAnsi"/>
          <w:sz w:val="24"/>
          <w:szCs w:val="24"/>
        </w:rPr>
        <w:t xml:space="preserve">, adopted Resolution </w:t>
      </w:r>
      <w:r w:rsidR="006C1BEF">
        <w:rPr>
          <w:rFonts w:asciiTheme="majorHAnsi" w:hAnsiTheme="majorHAnsi"/>
          <w:sz w:val="24"/>
          <w:szCs w:val="24"/>
        </w:rPr>
        <w:t>202</w:t>
      </w:r>
      <w:r w:rsidR="00B10B2B">
        <w:rPr>
          <w:rFonts w:asciiTheme="majorHAnsi" w:hAnsiTheme="majorHAnsi"/>
          <w:sz w:val="24"/>
          <w:szCs w:val="24"/>
        </w:rPr>
        <w:t>4-11</w:t>
      </w:r>
      <w:r>
        <w:rPr>
          <w:rFonts w:asciiTheme="majorHAnsi" w:hAnsiTheme="majorHAnsi"/>
          <w:sz w:val="24"/>
          <w:szCs w:val="24"/>
        </w:rPr>
        <w:t xml:space="preserve"> o</w:t>
      </w:r>
      <w:r w:rsidR="00734B19">
        <w:rPr>
          <w:rFonts w:asciiTheme="majorHAnsi" w:hAnsiTheme="majorHAnsi"/>
          <w:sz w:val="24"/>
          <w:szCs w:val="24"/>
        </w:rPr>
        <w:t>n</w:t>
      </w:r>
      <w:r>
        <w:rPr>
          <w:rFonts w:asciiTheme="majorHAnsi" w:hAnsiTheme="majorHAnsi"/>
          <w:sz w:val="24"/>
          <w:szCs w:val="24"/>
        </w:rPr>
        <w:t xml:space="preserve"> </w:t>
      </w:r>
      <w:r w:rsidR="00B10B2B">
        <w:rPr>
          <w:rFonts w:asciiTheme="majorHAnsi" w:hAnsiTheme="majorHAnsi"/>
          <w:sz w:val="24"/>
          <w:szCs w:val="24"/>
        </w:rPr>
        <w:t>Marc</w:t>
      </w:r>
      <w:r w:rsidR="00500007">
        <w:rPr>
          <w:rFonts w:asciiTheme="majorHAnsi" w:hAnsiTheme="majorHAnsi"/>
          <w:sz w:val="24"/>
          <w:szCs w:val="24"/>
        </w:rPr>
        <w:t>h</w:t>
      </w:r>
      <w:r w:rsidR="00B10B2B">
        <w:rPr>
          <w:rFonts w:asciiTheme="majorHAnsi" w:hAnsiTheme="majorHAnsi"/>
          <w:sz w:val="24"/>
          <w:szCs w:val="24"/>
        </w:rPr>
        <w:t xml:space="preserve"> 19, 2024</w:t>
      </w:r>
      <w:r w:rsidR="00CE6815">
        <w:rPr>
          <w:rFonts w:asciiTheme="majorHAnsi" w:hAnsiTheme="majorHAnsi"/>
          <w:sz w:val="24"/>
          <w:szCs w:val="24"/>
        </w:rPr>
        <w:t xml:space="preserve"> </w:t>
      </w:r>
      <w:r>
        <w:rPr>
          <w:rFonts w:asciiTheme="majorHAnsi" w:hAnsiTheme="majorHAnsi"/>
          <w:sz w:val="24"/>
          <w:szCs w:val="24"/>
        </w:rPr>
        <w:t>which resolution was titled “</w:t>
      </w:r>
      <w:r w:rsidR="00734B19" w:rsidRPr="00734B19">
        <w:rPr>
          <w:rFonts w:asciiTheme="majorHAnsi" w:hAnsiTheme="majorHAnsi"/>
          <w:sz w:val="24"/>
          <w:szCs w:val="24"/>
        </w:rPr>
        <w:t xml:space="preserve">A </w:t>
      </w:r>
      <w:r w:rsidR="00734B19">
        <w:rPr>
          <w:rFonts w:asciiTheme="majorHAnsi" w:hAnsiTheme="majorHAnsi"/>
          <w:sz w:val="24"/>
          <w:szCs w:val="24"/>
        </w:rPr>
        <w:t xml:space="preserve">resolution designating economic revitalization area and qualifying certain </w:t>
      </w:r>
      <w:r w:rsidR="00B10B2B">
        <w:rPr>
          <w:rFonts w:asciiTheme="majorHAnsi" w:hAnsiTheme="majorHAnsi"/>
          <w:sz w:val="24"/>
          <w:szCs w:val="24"/>
        </w:rPr>
        <w:t>real</w:t>
      </w:r>
      <w:r w:rsidR="004A4ACE">
        <w:rPr>
          <w:rFonts w:asciiTheme="majorHAnsi" w:hAnsiTheme="majorHAnsi"/>
          <w:sz w:val="24"/>
          <w:szCs w:val="24"/>
        </w:rPr>
        <w:t xml:space="preserve"> </w:t>
      </w:r>
      <w:r w:rsidR="00734B19">
        <w:rPr>
          <w:rFonts w:asciiTheme="majorHAnsi" w:hAnsiTheme="majorHAnsi"/>
          <w:sz w:val="24"/>
          <w:szCs w:val="24"/>
        </w:rPr>
        <w:t>property tax abatement</w:t>
      </w:r>
      <w:r>
        <w:rPr>
          <w:rFonts w:asciiTheme="majorHAnsi" w:hAnsiTheme="majorHAnsi"/>
          <w:sz w:val="24"/>
          <w:szCs w:val="24"/>
        </w:rPr>
        <w:t>.”  The applicant for said designation is</w:t>
      </w:r>
      <w:r w:rsidR="00CE6815">
        <w:rPr>
          <w:rFonts w:asciiTheme="majorHAnsi" w:hAnsiTheme="majorHAnsi"/>
          <w:sz w:val="24"/>
          <w:szCs w:val="24"/>
        </w:rPr>
        <w:t xml:space="preserve"> </w:t>
      </w:r>
      <w:r w:rsidR="00B10B2B">
        <w:rPr>
          <w:rFonts w:asciiTheme="majorHAnsi" w:hAnsiTheme="majorHAnsi"/>
          <w:sz w:val="24"/>
          <w:szCs w:val="24"/>
        </w:rPr>
        <w:t>SCP Monrovia Investors, LLCC.</w:t>
      </w:r>
    </w:p>
    <w:p w14:paraId="53069B20" w14:textId="1FB06A4D" w:rsidR="004C6366" w:rsidRDefault="004C6366" w:rsidP="004C6366">
      <w:pPr>
        <w:jc w:val="both"/>
        <w:rPr>
          <w:rFonts w:asciiTheme="majorHAnsi" w:hAnsiTheme="majorHAnsi"/>
          <w:sz w:val="24"/>
          <w:szCs w:val="24"/>
        </w:rPr>
      </w:pPr>
      <w:r>
        <w:rPr>
          <w:rFonts w:asciiTheme="majorHAnsi" w:hAnsiTheme="majorHAnsi"/>
          <w:sz w:val="24"/>
          <w:szCs w:val="24"/>
        </w:rPr>
        <w:t>On</w:t>
      </w:r>
      <w:r w:rsidR="006C1BEF">
        <w:rPr>
          <w:rFonts w:asciiTheme="majorHAnsi" w:hAnsiTheme="majorHAnsi"/>
          <w:sz w:val="24"/>
          <w:szCs w:val="24"/>
        </w:rPr>
        <w:t xml:space="preserve"> </w:t>
      </w:r>
      <w:r w:rsidR="00B10B2B">
        <w:rPr>
          <w:rFonts w:asciiTheme="majorHAnsi" w:hAnsiTheme="majorHAnsi"/>
          <w:sz w:val="24"/>
          <w:szCs w:val="24"/>
        </w:rPr>
        <w:t>April 16, 2024</w:t>
      </w:r>
      <w:r>
        <w:rPr>
          <w:rFonts w:asciiTheme="majorHAnsi" w:hAnsiTheme="majorHAnsi"/>
          <w:sz w:val="24"/>
          <w:szCs w:val="24"/>
        </w:rPr>
        <w:t xml:space="preserve"> at 9:00 a.m. in the </w:t>
      </w:r>
      <w:r w:rsidR="0018113C">
        <w:rPr>
          <w:rFonts w:asciiTheme="majorHAnsi" w:hAnsiTheme="majorHAnsi"/>
          <w:sz w:val="24"/>
          <w:szCs w:val="24"/>
        </w:rPr>
        <w:t>Hendricks</w:t>
      </w:r>
      <w:r>
        <w:rPr>
          <w:rFonts w:asciiTheme="majorHAnsi" w:hAnsiTheme="majorHAnsi"/>
          <w:sz w:val="24"/>
          <w:szCs w:val="24"/>
        </w:rPr>
        <w:t xml:space="preserve"> </w:t>
      </w:r>
      <w:r w:rsidR="0018113C">
        <w:rPr>
          <w:rFonts w:asciiTheme="majorHAnsi" w:hAnsiTheme="majorHAnsi"/>
          <w:sz w:val="24"/>
          <w:szCs w:val="24"/>
        </w:rPr>
        <w:t>County</w:t>
      </w:r>
      <w:r>
        <w:rPr>
          <w:rFonts w:asciiTheme="majorHAnsi" w:hAnsiTheme="majorHAnsi"/>
          <w:sz w:val="24"/>
          <w:szCs w:val="24"/>
        </w:rPr>
        <w:t xml:space="preserve"> Commissioners Meeting Room at 355 South Washington Street, Danville, </w:t>
      </w:r>
      <w:r w:rsidR="0018113C">
        <w:rPr>
          <w:rFonts w:asciiTheme="majorHAnsi" w:hAnsiTheme="majorHAnsi"/>
          <w:sz w:val="24"/>
          <w:szCs w:val="24"/>
        </w:rPr>
        <w:t>Indiana</w:t>
      </w:r>
      <w:r>
        <w:rPr>
          <w:rFonts w:asciiTheme="majorHAnsi" w:hAnsiTheme="majorHAnsi"/>
          <w:sz w:val="24"/>
          <w:szCs w:val="24"/>
        </w:rPr>
        <w:t xml:space="preserve">, the </w:t>
      </w:r>
      <w:r w:rsidR="0018113C">
        <w:rPr>
          <w:rFonts w:asciiTheme="majorHAnsi" w:hAnsiTheme="majorHAnsi"/>
          <w:sz w:val="24"/>
          <w:szCs w:val="24"/>
        </w:rPr>
        <w:t>Hendricks</w:t>
      </w:r>
      <w:r>
        <w:rPr>
          <w:rFonts w:asciiTheme="majorHAnsi" w:hAnsiTheme="majorHAnsi"/>
          <w:sz w:val="24"/>
          <w:szCs w:val="24"/>
        </w:rPr>
        <w:t xml:space="preserve"> </w:t>
      </w:r>
      <w:r w:rsidR="0018113C">
        <w:rPr>
          <w:rFonts w:asciiTheme="majorHAnsi" w:hAnsiTheme="majorHAnsi"/>
          <w:sz w:val="24"/>
          <w:szCs w:val="24"/>
        </w:rPr>
        <w:t>County</w:t>
      </w:r>
      <w:r>
        <w:rPr>
          <w:rFonts w:asciiTheme="majorHAnsi" w:hAnsiTheme="majorHAnsi"/>
          <w:sz w:val="24"/>
          <w:szCs w:val="24"/>
        </w:rPr>
        <w:t xml:space="preserve"> Council will receive and hear remonstrance and objections to Resolution </w:t>
      </w:r>
      <w:r w:rsidR="00B10B2B">
        <w:rPr>
          <w:rFonts w:asciiTheme="majorHAnsi" w:hAnsiTheme="majorHAnsi"/>
          <w:sz w:val="24"/>
          <w:szCs w:val="24"/>
        </w:rPr>
        <w:t>N</w:t>
      </w:r>
      <w:r>
        <w:rPr>
          <w:rFonts w:asciiTheme="majorHAnsi" w:hAnsiTheme="majorHAnsi"/>
          <w:sz w:val="24"/>
          <w:szCs w:val="24"/>
        </w:rPr>
        <w:t xml:space="preserve">umber </w:t>
      </w:r>
      <w:r w:rsidR="00B10B2B" w:rsidRPr="00934EA4">
        <w:rPr>
          <w:rFonts w:asciiTheme="majorHAnsi" w:hAnsiTheme="majorHAnsi"/>
          <w:sz w:val="24"/>
          <w:szCs w:val="24"/>
        </w:rPr>
        <w:t>2024-</w:t>
      </w:r>
      <w:r w:rsidR="00D20E47" w:rsidRPr="00934EA4">
        <w:rPr>
          <w:rFonts w:asciiTheme="majorHAnsi" w:hAnsiTheme="majorHAnsi"/>
          <w:sz w:val="24"/>
          <w:szCs w:val="24"/>
        </w:rPr>
        <w:t>13</w:t>
      </w:r>
      <w:r w:rsidRPr="00934EA4">
        <w:rPr>
          <w:rFonts w:asciiTheme="majorHAnsi" w:hAnsiTheme="majorHAnsi"/>
          <w:sz w:val="24"/>
          <w:szCs w:val="24"/>
        </w:rPr>
        <w:t xml:space="preserve"> from interested persons.  After considering the evidence, the </w:t>
      </w:r>
      <w:r w:rsidR="0018113C" w:rsidRPr="00934EA4">
        <w:rPr>
          <w:rFonts w:asciiTheme="majorHAnsi" w:hAnsiTheme="majorHAnsi"/>
          <w:sz w:val="24"/>
          <w:szCs w:val="24"/>
        </w:rPr>
        <w:t>Hendricks</w:t>
      </w:r>
      <w:r w:rsidRPr="00934EA4">
        <w:rPr>
          <w:rFonts w:asciiTheme="majorHAnsi" w:hAnsiTheme="majorHAnsi"/>
          <w:sz w:val="24"/>
          <w:szCs w:val="24"/>
        </w:rPr>
        <w:t xml:space="preserve"> </w:t>
      </w:r>
      <w:r w:rsidR="0018113C" w:rsidRPr="00934EA4">
        <w:rPr>
          <w:rFonts w:asciiTheme="majorHAnsi" w:hAnsiTheme="majorHAnsi"/>
          <w:sz w:val="24"/>
          <w:szCs w:val="24"/>
        </w:rPr>
        <w:t>County</w:t>
      </w:r>
      <w:r w:rsidRPr="00934EA4">
        <w:rPr>
          <w:rFonts w:asciiTheme="majorHAnsi" w:hAnsiTheme="majorHAnsi"/>
          <w:sz w:val="24"/>
          <w:szCs w:val="24"/>
        </w:rPr>
        <w:t xml:space="preserve"> Council shall take final action determining whether the qualifications for an economic revitalization area have been met, and confirm, </w:t>
      </w:r>
      <w:proofErr w:type="gramStart"/>
      <w:r w:rsidRPr="00934EA4">
        <w:rPr>
          <w:rFonts w:asciiTheme="majorHAnsi" w:hAnsiTheme="majorHAnsi"/>
          <w:sz w:val="24"/>
          <w:szCs w:val="24"/>
        </w:rPr>
        <w:t>modify</w:t>
      </w:r>
      <w:proofErr w:type="gramEnd"/>
      <w:r w:rsidRPr="00934EA4">
        <w:rPr>
          <w:rFonts w:asciiTheme="majorHAnsi" w:hAnsiTheme="majorHAnsi"/>
          <w:sz w:val="24"/>
          <w:szCs w:val="24"/>
        </w:rPr>
        <w:t xml:space="preserve"> and confirm, or rescind Resolution </w:t>
      </w:r>
      <w:r w:rsidR="00B10B2B" w:rsidRPr="00934EA4">
        <w:rPr>
          <w:rFonts w:asciiTheme="majorHAnsi" w:hAnsiTheme="majorHAnsi"/>
          <w:sz w:val="24"/>
          <w:szCs w:val="24"/>
        </w:rPr>
        <w:t>2024-</w:t>
      </w:r>
      <w:r w:rsidR="00D20E47" w:rsidRPr="00934EA4">
        <w:rPr>
          <w:rFonts w:asciiTheme="majorHAnsi" w:hAnsiTheme="majorHAnsi"/>
          <w:sz w:val="24"/>
          <w:szCs w:val="24"/>
        </w:rPr>
        <w:t>13</w:t>
      </w:r>
      <w:r w:rsidRPr="00934EA4">
        <w:rPr>
          <w:rFonts w:asciiTheme="majorHAnsi" w:hAnsiTheme="majorHAnsi"/>
          <w:sz w:val="24"/>
          <w:szCs w:val="24"/>
        </w:rPr>
        <w:t xml:space="preserve">.  Such determination by the </w:t>
      </w:r>
      <w:r w:rsidR="0018113C" w:rsidRPr="00934EA4">
        <w:rPr>
          <w:rFonts w:asciiTheme="majorHAnsi" w:hAnsiTheme="majorHAnsi"/>
          <w:sz w:val="24"/>
          <w:szCs w:val="24"/>
        </w:rPr>
        <w:t>Hendricks</w:t>
      </w:r>
      <w:r w:rsidRPr="00934EA4">
        <w:rPr>
          <w:rFonts w:asciiTheme="majorHAnsi" w:hAnsiTheme="majorHAnsi"/>
          <w:sz w:val="24"/>
          <w:szCs w:val="24"/>
        </w:rPr>
        <w:t xml:space="preserve"> </w:t>
      </w:r>
      <w:r w:rsidR="0018113C" w:rsidRPr="00934EA4">
        <w:rPr>
          <w:rFonts w:asciiTheme="majorHAnsi" w:hAnsiTheme="majorHAnsi"/>
          <w:sz w:val="24"/>
          <w:szCs w:val="24"/>
        </w:rPr>
        <w:t>County</w:t>
      </w:r>
      <w:r w:rsidRPr="00934EA4">
        <w:rPr>
          <w:rFonts w:asciiTheme="majorHAnsi" w:hAnsiTheme="majorHAnsi"/>
          <w:sz w:val="24"/>
          <w:szCs w:val="24"/>
        </w:rPr>
        <w:t xml:space="preserve"> Council shall be final except that an appeal may be taken and heard as provided by IC</w:t>
      </w:r>
      <w:r>
        <w:rPr>
          <w:rFonts w:asciiTheme="majorHAnsi" w:hAnsiTheme="majorHAnsi"/>
          <w:sz w:val="24"/>
          <w:szCs w:val="24"/>
        </w:rPr>
        <w:t xml:space="preserve"> 6.1.1-12.1-1 et seq.   Pursuant to IC 6-1.1-12.1-2.5 a person must file a written remonstrance with the </w:t>
      </w:r>
      <w:r w:rsidR="0018113C">
        <w:rPr>
          <w:rFonts w:asciiTheme="majorHAnsi" w:hAnsiTheme="majorHAnsi"/>
          <w:sz w:val="24"/>
          <w:szCs w:val="24"/>
        </w:rPr>
        <w:t>Hendricks</w:t>
      </w:r>
      <w:r>
        <w:rPr>
          <w:rFonts w:asciiTheme="majorHAnsi" w:hAnsiTheme="majorHAnsi"/>
          <w:sz w:val="24"/>
          <w:szCs w:val="24"/>
        </w:rPr>
        <w:t xml:space="preserve"> </w:t>
      </w:r>
      <w:r w:rsidR="0018113C">
        <w:rPr>
          <w:rFonts w:asciiTheme="majorHAnsi" w:hAnsiTheme="majorHAnsi"/>
          <w:sz w:val="24"/>
          <w:szCs w:val="24"/>
        </w:rPr>
        <w:t>County</w:t>
      </w:r>
      <w:r>
        <w:rPr>
          <w:rFonts w:asciiTheme="majorHAnsi" w:hAnsiTheme="majorHAnsi"/>
          <w:sz w:val="24"/>
          <w:szCs w:val="24"/>
        </w:rPr>
        <w:t xml:space="preserve"> Council and be aggrieved by the final action by the </w:t>
      </w:r>
      <w:r w:rsidR="0018113C">
        <w:rPr>
          <w:rFonts w:asciiTheme="majorHAnsi" w:hAnsiTheme="majorHAnsi"/>
          <w:sz w:val="24"/>
          <w:szCs w:val="24"/>
        </w:rPr>
        <w:t>Hendricks</w:t>
      </w:r>
      <w:r>
        <w:rPr>
          <w:rFonts w:asciiTheme="majorHAnsi" w:hAnsiTheme="majorHAnsi"/>
          <w:sz w:val="24"/>
          <w:szCs w:val="24"/>
        </w:rPr>
        <w:t xml:space="preserve"> </w:t>
      </w:r>
      <w:r w:rsidR="0018113C">
        <w:rPr>
          <w:rFonts w:asciiTheme="majorHAnsi" w:hAnsiTheme="majorHAnsi"/>
          <w:sz w:val="24"/>
          <w:szCs w:val="24"/>
        </w:rPr>
        <w:t>County</w:t>
      </w:r>
      <w:r>
        <w:rPr>
          <w:rFonts w:asciiTheme="majorHAnsi" w:hAnsiTheme="majorHAnsi"/>
          <w:sz w:val="24"/>
          <w:szCs w:val="24"/>
        </w:rPr>
        <w:t xml:space="preserve"> Council, to be eligible to initiate an appeal of that action in the Circuit or Superior Courts of </w:t>
      </w:r>
      <w:r w:rsidR="0018113C">
        <w:rPr>
          <w:rFonts w:asciiTheme="majorHAnsi" w:hAnsiTheme="majorHAnsi"/>
          <w:sz w:val="24"/>
          <w:szCs w:val="24"/>
        </w:rPr>
        <w:t>Hendricks</w:t>
      </w:r>
      <w:r>
        <w:rPr>
          <w:rFonts w:asciiTheme="majorHAnsi" w:hAnsiTheme="majorHAnsi"/>
          <w:sz w:val="24"/>
          <w:szCs w:val="24"/>
        </w:rPr>
        <w:t xml:space="preserve"> </w:t>
      </w:r>
      <w:r w:rsidR="0018113C">
        <w:rPr>
          <w:rFonts w:asciiTheme="majorHAnsi" w:hAnsiTheme="majorHAnsi"/>
          <w:sz w:val="24"/>
          <w:szCs w:val="24"/>
        </w:rPr>
        <w:t>County</w:t>
      </w:r>
      <w:r>
        <w:rPr>
          <w:rFonts w:asciiTheme="majorHAnsi" w:hAnsiTheme="majorHAnsi"/>
          <w:sz w:val="24"/>
          <w:szCs w:val="24"/>
        </w:rPr>
        <w:t xml:space="preserve">.  The only grounds of an appeal that the Court may hear is whether the proposed project will meet the qualification of the economic revitalization area law.  The burden of proof of such proceeding will be on the applicant.  </w:t>
      </w:r>
    </w:p>
    <w:p w14:paraId="010C4962" w14:textId="0364E636" w:rsidR="00AB535E" w:rsidRDefault="004C6366" w:rsidP="00AB535E">
      <w:pPr>
        <w:autoSpaceDE w:val="0"/>
        <w:autoSpaceDN w:val="0"/>
        <w:adjustRightInd w:val="0"/>
        <w:spacing w:after="0" w:line="240" w:lineRule="auto"/>
        <w:rPr>
          <w:rFonts w:asciiTheme="majorHAnsi" w:hAnsiTheme="majorHAnsi"/>
          <w:sz w:val="24"/>
          <w:szCs w:val="24"/>
        </w:rPr>
      </w:pPr>
      <w:r>
        <w:rPr>
          <w:rFonts w:asciiTheme="majorHAnsi" w:hAnsiTheme="majorHAnsi"/>
          <w:sz w:val="24"/>
          <w:szCs w:val="24"/>
        </w:rPr>
        <w:t xml:space="preserve">A description of the affected area is available and can be inspected in the office of the </w:t>
      </w:r>
      <w:r w:rsidR="0018113C">
        <w:rPr>
          <w:rFonts w:asciiTheme="majorHAnsi" w:hAnsiTheme="majorHAnsi"/>
          <w:sz w:val="24"/>
          <w:szCs w:val="24"/>
        </w:rPr>
        <w:t>Hendricks</w:t>
      </w:r>
      <w:r>
        <w:rPr>
          <w:rFonts w:asciiTheme="majorHAnsi" w:hAnsiTheme="majorHAnsi"/>
          <w:sz w:val="24"/>
          <w:szCs w:val="24"/>
        </w:rPr>
        <w:t xml:space="preserve"> </w:t>
      </w:r>
      <w:r w:rsidR="0018113C">
        <w:rPr>
          <w:rFonts w:asciiTheme="majorHAnsi" w:hAnsiTheme="majorHAnsi"/>
          <w:sz w:val="24"/>
          <w:szCs w:val="24"/>
        </w:rPr>
        <w:t>County</w:t>
      </w:r>
      <w:r>
        <w:rPr>
          <w:rFonts w:asciiTheme="majorHAnsi" w:hAnsiTheme="majorHAnsi"/>
          <w:sz w:val="24"/>
          <w:szCs w:val="24"/>
        </w:rPr>
        <w:t xml:space="preserve"> Assessor, </w:t>
      </w:r>
      <w:r w:rsidR="0018113C">
        <w:rPr>
          <w:rFonts w:asciiTheme="majorHAnsi" w:hAnsiTheme="majorHAnsi"/>
          <w:sz w:val="24"/>
          <w:szCs w:val="24"/>
        </w:rPr>
        <w:t>Hendricks</w:t>
      </w:r>
      <w:r>
        <w:rPr>
          <w:rFonts w:asciiTheme="majorHAnsi" w:hAnsiTheme="majorHAnsi"/>
          <w:sz w:val="24"/>
          <w:szCs w:val="24"/>
        </w:rPr>
        <w:t xml:space="preserve"> </w:t>
      </w:r>
      <w:r w:rsidR="0018113C">
        <w:rPr>
          <w:rFonts w:asciiTheme="majorHAnsi" w:hAnsiTheme="majorHAnsi"/>
          <w:sz w:val="24"/>
          <w:szCs w:val="24"/>
        </w:rPr>
        <w:t>County</w:t>
      </w:r>
      <w:r>
        <w:rPr>
          <w:rFonts w:asciiTheme="majorHAnsi" w:hAnsiTheme="majorHAnsi"/>
          <w:sz w:val="24"/>
          <w:szCs w:val="24"/>
        </w:rPr>
        <w:t xml:space="preserve"> Government Center, Danville, </w:t>
      </w:r>
      <w:r w:rsidR="0018113C">
        <w:rPr>
          <w:rFonts w:asciiTheme="majorHAnsi" w:hAnsiTheme="majorHAnsi"/>
          <w:sz w:val="24"/>
          <w:szCs w:val="24"/>
        </w:rPr>
        <w:t>Indiana</w:t>
      </w:r>
      <w:r>
        <w:rPr>
          <w:rFonts w:asciiTheme="majorHAnsi" w:hAnsiTheme="majorHAnsi"/>
          <w:sz w:val="24"/>
          <w:szCs w:val="24"/>
        </w:rPr>
        <w:t>.</w:t>
      </w:r>
      <w:r w:rsidR="00AB535E">
        <w:rPr>
          <w:rFonts w:asciiTheme="majorHAnsi" w:hAnsiTheme="majorHAnsi"/>
          <w:sz w:val="24"/>
          <w:szCs w:val="24"/>
        </w:rPr>
        <w:t xml:space="preserve">  </w:t>
      </w:r>
    </w:p>
    <w:p w14:paraId="754E66C9" w14:textId="77777777" w:rsidR="00B10B2B" w:rsidRDefault="00B10B2B" w:rsidP="00AB535E">
      <w:pPr>
        <w:autoSpaceDE w:val="0"/>
        <w:autoSpaceDN w:val="0"/>
        <w:adjustRightInd w:val="0"/>
        <w:spacing w:after="0" w:line="240" w:lineRule="auto"/>
        <w:rPr>
          <w:rFonts w:asciiTheme="majorHAnsi" w:hAnsiTheme="majorHAnsi"/>
          <w:sz w:val="24"/>
          <w:szCs w:val="24"/>
        </w:rPr>
      </w:pPr>
    </w:p>
    <w:p w14:paraId="6166C234" w14:textId="5BCA2B92" w:rsidR="00B10B2B" w:rsidRDefault="00B10B2B" w:rsidP="00B10B2B">
      <w:pPr>
        <w:jc w:val="center"/>
        <w:rPr>
          <w:rFonts w:ascii="Palatino" w:hAnsi="Palatino"/>
          <w:b/>
          <w:noProof/>
        </w:rPr>
      </w:pPr>
      <w:r w:rsidRPr="00272B9D">
        <w:rPr>
          <w:rFonts w:ascii="Palatino" w:hAnsi="Palatino"/>
          <w:b/>
          <w:noProof/>
        </w:rPr>
        <w:t>Legal Desciption</w:t>
      </w:r>
    </w:p>
    <w:p w14:paraId="3E3533B6" w14:textId="653795C0" w:rsidR="00B10B2B" w:rsidRPr="00695702" w:rsidRDefault="0018113C" w:rsidP="00B10B2B">
      <w:pPr>
        <w:pStyle w:val="NoSpacing"/>
        <w:jc w:val="both"/>
        <w:rPr>
          <w:rFonts w:ascii="Cambria" w:hAnsi="Cambria"/>
        </w:rPr>
      </w:pPr>
      <w:bookmarkStart w:id="0" w:name="_Hlk161143402"/>
      <w:r>
        <w:rPr>
          <w:rFonts w:ascii="Cambria" w:hAnsi="Cambria"/>
        </w:rPr>
        <w:t>A</w:t>
      </w:r>
      <w:r w:rsidRPr="00695702">
        <w:rPr>
          <w:rFonts w:ascii="Cambria" w:hAnsi="Cambria"/>
        </w:rPr>
        <w:t xml:space="preserve"> part of the southeast quarter, part of the east half of the southwest quarter, and part of the west half of the northeast quarter of section 36, township 14 north, range 1 west, </w:t>
      </w:r>
      <w:r>
        <w:rPr>
          <w:rFonts w:ascii="Cambria" w:hAnsi="Cambria"/>
        </w:rPr>
        <w:t>Hendricks</w:t>
      </w:r>
      <w:r w:rsidRPr="00695702">
        <w:rPr>
          <w:rFonts w:ascii="Cambria" w:hAnsi="Cambria"/>
        </w:rPr>
        <w:t xml:space="preserve"> </w:t>
      </w:r>
      <w:r>
        <w:rPr>
          <w:rFonts w:ascii="Cambria" w:hAnsi="Cambria"/>
        </w:rPr>
        <w:t>County</w:t>
      </w:r>
      <w:r w:rsidRPr="00695702">
        <w:rPr>
          <w:rFonts w:ascii="Cambria" w:hAnsi="Cambria"/>
        </w:rPr>
        <w:t xml:space="preserve">, </w:t>
      </w:r>
      <w:r>
        <w:rPr>
          <w:rFonts w:ascii="Cambria" w:hAnsi="Cambria"/>
        </w:rPr>
        <w:t>Indiana</w:t>
      </w:r>
      <w:r w:rsidRPr="00695702">
        <w:rPr>
          <w:rFonts w:ascii="Cambria" w:hAnsi="Cambria"/>
        </w:rPr>
        <w:t>, and being more particularly described as follows:</w:t>
      </w:r>
    </w:p>
    <w:p w14:paraId="426C8A37" w14:textId="78421A5C" w:rsidR="00B10B2B" w:rsidRDefault="0018113C" w:rsidP="00B10B2B">
      <w:pPr>
        <w:pStyle w:val="NoSpacing"/>
        <w:jc w:val="both"/>
        <w:rPr>
          <w:rFonts w:ascii="Cambria" w:hAnsi="Cambria"/>
        </w:rPr>
      </w:pPr>
      <w:r>
        <w:rPr>
          <w:rFonts w:ascii="Cambria" w:hAnsi="Cambria"/>
        </w:rPr>
        <w:t>C</w:t>
      </w:r>
      <w:r w:rsidRPr="00695702">
        <w:rPr>
          <w:rFonts w:ascii="Cambria" w:hAnsi="Cambria"/>
        </w:rPr>
        <w:t xml:space="preserve">ommencing at the southeast corner of said southeast quarter; thence south 89 degrees 39 minutes 03 seconds west (basis of bearing - </w:t>
      </w:r>
      <w:r>
        <w:rPr>
          <w:rFonts w:ascii="Cambria" w:hAnsi="Cambria"/>
        </w:rPr>
        <w:t>Indiana</w:t>
      </w:r>
      <w:r w:rsidRPr="00695702">
        <w:rPr>
          <w:rFonts w:ascii="Cambria" w:hAnsi="Cambria"/>
        </w:rPr>
        <w:t xml:space="preserve"> state plane coordinate system west zone) for a distance of 2574.24 feet to the southeast corner of a tract of land described to </w:t>
      </w:r>
      <w:r>
        <w:rPr>
          <w:rFonts w:ascii="Cambria" w:hAnsi="Cambria"/>
        </w:rPr>
        <w:t>SCP Monrovia Investor, LLC</w:t>
      </w:r>
      <w:r w:rsidRPr="00695702">
        <w:rPr>
          <w:rFonts w:ascii="Cambria" w:hAnsi="Cambria"/>
        </w:rPr>
        <w:t xml:space="preserve"> as </w:t>
      </w:r>
      <w:r>
        <w:rPr>
          <w:rFonts w:ascii="Cambria" w:hAnsi="Cambria"/>
        </w:rPr>
        <w:t>“</w:t>
      </w:r>
      <w:r w:rsidRPr="00695702">
        <w:rPr>
          <w:rFonts w:ascii="Cambria" w:hAnsi="Cambria"/>
        </w:rPr>
        <w:t>exception 1"</w:t>
      </w:r>
      <w:r>
        <w:rPr>
          <w:rFonts w:ascii="Cambria" w:hAnsi="Cambria"/>
        </w:rPr>
        <w:t xml:space="preserve"> </w:t>
      </w:r>
      <w:r w:rsidRPr="00695702">
        <w:rPr>
          <w:rFonts w:ascii="Cambria" w:hAnsi="Cambria"/>
        </w:rPr>
        <w:t xml:space="preserve">in instrument number 202139748 in the office of the recorder of </w:t>
      </w:r>
      <w:r>
        <w:rPr>
          <w:rFonts w:ascii="Cambria" w:hAnsi="Cambria"/>
        </w:rPr>
        <w:t>Hendricks</w:t>
      </w:r>
      <w:r w:rsidRPr="00695702">
        <w:rPr>
          <w:rFonts w:ascii="Cambria" w:hAnsi="Cambria"/>
        </w:rPr>
        <w:t xml:space="preserve"> </w:t>
      </w:r>
      <w:r>
        <w:rPr>
          <w:rFonts w:ascii="Cambria" w:hAnsi="Cambria"/>
        </w:rPr>
        <w:t>County</w:t>
      </w:r>
      <w:r w:rsidRPr="00695702">
        <w:rPr>
          <w:rFonts w:ascii="Cambria" w:hAnsi="Cambria"/>
        </w:rPr>
        <w:t>; thence north 00 degrees 29 minutes 38 seconds west along the west line of said tract for a distance of</w:t>
      </w:r>
      <w:r>
        <w:rPr>
          <w:rFonts w:ascii="Cambria" w:hAnsi="Cambria"/>
        </w:rPr>
        <w:t xml:space="preserve"> </w:t>
      </w:r>
      <w:r w:rsidRPr="00695702">
        <w:rPr>
          <w:rFonts w:ascii="Cambria" w:hAnsi="Cambria"/>
        </w:rPr>
        <w:t>714.00 feet to the point of beginning; thence south 65 degrees 00 minutes 40 seconds west along the north line of said tract for a distance of 296.60 feet to the northwest corner thereof, the following 3 courses being along the west line of said tract;</w:t>
      </w:r>
      <w:r>
        <w:rPr>
          <w:rFonts w:ascii="Cambria" w:hAnsi="Cambria"/>
        </w:rPr>
        <w:t xml:space="preserve">  </w:t>
      </w:r>
      <w:r w:rsidRPr="00695702">
        <w:rPr>
          <w:rFonts w:ascii="Cambria" w:hAnsi="Cambria"/>
        </w:rPr>
        <w:t>1) south 21 degrees 58 minutes 02 seconds west for a distance of 88.20 feet; 2) south 12 degrees 02 minutes 02 seconds west</w:t>
      </w:r>
      <w:r>
        <w:rPr>
          <w:rFonts w:ascii="Cambria" w:hAnsi="Cambria"/>
        </w:rPr>
        <w:t xml:space="preserve"> </w:t>
      </w:r>
      <w:r w:rsidRPr="00695702">
        <w:rPr>
          <w:rFonts w:ascii="Cambria" w:hAnsi="Cambria"/>
        </w:rPr>
        <w:t xml:space="preserve">for a distance of 229.20 feet; 3) south 02 degrees 44 minutes 58 seconds east for a distance of 210.22 feet to the north line of a tract of land described to the </w:t>
      </w:r>
      <w:r>
        <w:rPr>
          <w:rFonts w:ascii="Cambria" w:hAnsi="Cambria"/>
        </w:rPr>
        <w:t>B</w:t>
      </w:r>
      <w:r w:rsidRPr="00695702">
        <w:rPr>
          <w:rFonts w:ascii="Cambria" w:hAnsi="Cambria"/>
        </w:rPr>
        <w:t xml:space="preserve">oard of </w:t>
      </w:r>
      <w:r>
        <w:rPr>
          <w:rFonts w:ascii="Cambria" w:hAnsi="Cambria"/>
        </w:rPr>
        <w:t>C</w:t>
      </w:r>
      <w:r w:rsidRPr="00695702">
        <w:rPr>
          <w:rFonts w:ascii="Cambria" w:hAnsi="Cambria"/>
        </w:rPr>
        <w:t>ommis</w:t>
      </w:r>
      <w:r>
        <w:rPr>
          <w:rFonts w:ascii="Cambria" w:hAnsi="Cambria"/>
        </w:rPr>
        <w:t>s</w:t>
      </w:r>
      <w:r w:rsidRPr="00695702">
        <w:rPr>
          <w:rFonts w:ascii="Cambria" w:hAnsi="Cambria"/>
        </w:rPr>
        <w:t xml:space="preserve">ioners of </w:t>
      </w:r>
      <w:r>
        <w:rPr>
          <w:rFonts w:ascii="Cambria" w:hAnsi="Cambria"/>
        </w:rPr>
        <w:t>Hendricks</w:t>
      </w:r>
      <w:r w:rsidRPr="00695702">
        <w:rPr>
          <w:rFonts w:ascii="Cambria" w:hAnsi="Cambria"/>
        </w:rPr>
        <w:t xml:space="preserve"> </w:t>
      </w:r>
      <w:r>
        <w:rPr>
          <w:rFonts w:ascii="Cambria" w:hAnsi="Cambria"/>
        </w:rPr>
        <w:t>County</w:t>
      </w:r>
      <w:r w:rsidRPr="00695702">
        <w:rPr>
          <w:rFonts w:ascii="Cambria" w:hAnsi="Cambria"/>
        </w:rPr>
        <w:t xml:space="preserve">, </w:t>
      </w:r>
      <w:r>
        <w:rPr>
          <w:rFonts w:ascii="Cambria" w:hAnsi="Cambria"/>
        </w:rPr>
        <w:t>Indiana</w:t>
      </w:r>
      <w:r w:rsidRPr="00695702">
        <w:rPr>
          <w:rFonts w:ascii="Cambria" w:hAnsi="Cambria"/>
        </w:rPr>
        <w:t xml:space="preserve"> in instrument number 201729950 in said </w:t>
      </w:r>
      <w:r>
        <w:rPr>
          <w:rFonts w:ascii="Cambria" w:hAnsi="Cambria"/>
        </w:rPr>
        <w:t>Recorder’s</w:t>
      </w:r>
      <w:r w:rsidRPr="00695702">
        <w:rPr>
          <w:rFonts w:ascii="Cambria" w:hAnsi="Cambria"/>
        </w:rPr>
        <w:t xml:space="preserve"> office; thence south 89 degrees 39 minutes 06 seconds west along said north line for a distance of 130.47 feet; thence continuing along said line south 80 degrees 11 minutes 22 seconds west for a distance of 157.09 feet to the southeast corner of a tract of land described to the </w:t>
      </w:r>
      <w:r>
        <w:rPr>
          <w:rFonts w:ascii="Cambria" w:hAnsi="Cambria"/>
        </w:rPr>
        <w:t>C</w:t>
      </w:r>
      <w:r w:rsidRPr="00695702">
        <w:rPr>
          <w:rFonts w:ascii="Cambria" w:hAnsi="Cambria"/>
        </w:rPr>
        <w:t xml:space="preserve">ity of </w:t>
      </w:r>
      <w:r>
        <w:rPr>
          <w:rFonts w:ascii="Cambria" w:hAnsi="Cambria"/>
        </w:rPr>
        <w:t>Indianapolis</w:t>
      </w:r>
      <w:r w:rsidRPr="00695702">
        <w:rPr>
          <w:rFonts w:ascii="Cambria" w:hAnsi="Cambria"/>
        </w:rPr>
        <w:t xml:space="preserve"> in instrument number 201120861, the following 3 courses being along said tract; 1) north 00 degrees 20 minutes 56 seconds west for a distance of 100.82 feet; 2) south 89 degrees 39 minutes 04 seconds west for a distance of 100.00 feet; 3) south 00 degrees 20 minutes 56 seconds east for a distance of 117.49 feet to the north line of said </w:t>
      </w:r>
      <w:r>
        <w:rPr>
          <w:rFonts w:ascii="Cambria" w:hAnsi="Cambria"/>
        </w:rPr>
        <w:t>Hendricks</w:t>
      </w:r>
      <w:r w:rsidRPr="00695702">
        <w:rPr>
          <w:rFonts w:ascii="Cambria" w:hAnsi="Cambria"/>
        </w:rPr>
        <w:t xml:space="preserve"> </w:t>
      </w:r>
      <w:r>
        <w:rPr>
          <w:rFonts w:ascii="Cambria" w:hAnsi="Cambria"/>
        </w:rPr>
        <w:t>County</w:t>
      </w:r>
      <w:r w:rsidRPr="00695702">
        <w:rPr>
          <w:rFonts w:ascii="Cambria" w:hAnsi="Cambria"/>
        </w:rPr>
        <w:t xml:space="preserve"> </w:t>
      </w:r>
      <w:r>
        <w:rPr>
          <w:rFonts w:ascii="Cambria" w:hAnsi="Cambria"/>
        </w:rPr>
        <w:t>C</w:t>
      </w:r>
      <w:r w:rsidRPr="00695702">
        <w:rPr>
          <w:rFonts w:ascii="Cambria" w:hAnsi="Cambria"/>
        </w:rPr>
        <w:t xml:space="preserve">ommissioners tract; thence south 80 degrees 11 minutes 20 seconds west along said north line for a distance of 45.67 feet; thence south 00 degrees 23 minutes 33 seconds east for a distance of 24.83 feet to the </w:t>
      </w:r>
      <w:r w:rsidRPr="00695702">
        <w:rPr>
          <w:rFonts w:ascii="Cambria" w:hAnsi="Cambria"/>
        </w:rPr>
        <w:lastRenderedPageBreak/>
        <w:t>south line of said southwest quarter; thence south 89 degrees 39 minutes 09 seconds west along said south line for a distance of 451.14 feet; thence north 00 degrees 28 minutes 19 seconds west for a distance of 18.42 feet; thence north 56 degrees 12 minutes 24 seconds west for a distance of 79.53 feet to the east line of state road 39, the following 7 courses being along</w:t>
      </w:r>
      <w:r>
        <w:rPr>
          <w:rFonts w:ascii="Cambria" w:hAnsi="Cambria"/>
        </w:rPr>
        <w:t xml:space="preserve"> </w:t>
      </w:r>
      <w:r w:rsidRPr="00695702">
        <w:rPr>
          <w:rFonts w:ascii="Cambria" w:hAnsi="Cambria"/>
        </w:rPr>
        <w:t>said line; 1) north 02 degrees 03 minutes 04 seconds east for a distance of 361.26 feet; 2) north 02 degrees 57 minutes 00 seconds west for a distance of 395.51 feet; 3) north 01 degrees 47 minutes 37 seconds west for a distance of 918.63 feet; 4) north 22 degrees 26 minutes 03 seconds east for a distance of 71.95 feet; 5) north 01 degrees 47 minutes 37 seconds west for a</w:t>
      </w:r>
      <w:r>
        <w:rPr>
          <w:rFonts w:ascii="Cambria" w:hAnsi="Cambria"/>
        </w:rPr>
        <w:t xml:space="preserve"> </w:t>
      </w:r>
      <w:r w:rsidRPr="00695702">
        <w:rPr>
          <w:rFonts w:ascii="Cambria" w:hAnsi="Cambria"/>
        </w:rPr>
        <w:t xml:space="preserve">distance of 65.62 feet; 6) north 21 degrees 05 minutes 01 seconds west for a distance of 139.04 feet; 7) north 01 degrees 47 minutes 22 seconds west for a distance of 656.60 feet to the north line of said southwest quarter; thence north 89 degrees 45 minutes 32 seconds east along said north line for a distance of 1265.84 feet to the center quarter section of said section 36; thence north 00 degrees 43 minutes 33 seconds west along the west line of the northeast quarter of said section for a distance of 2279.76 feet to the south line of frontage road as established by </w:t>
      </w:r>
      <w:r>
        <w:rPr>
          <w:rFonts w:ascii="Cambria" w:hAnsi="Cambria"/>
        </w:rPr>
        <w:t>Indiana</w:t>
      </w:r>
      <w:r w:rsidRPr="00695702">
        <w:rPr>
          <w:rFonts w:ascii="Cambria" w:hAnsi="Cambria"/>
        </w:rPr>
        <w:t xml:space="preserve"> </w:t>
      </w:r>
      <w:r>
        <w:rPr>
          <w:rFonts w:ascii="Cambria" w:hAnsi="Cambria"/>
        </w:rPr>
        <w:t>S</w:t>
      </w:r>
      <w:r w:rsidRPr="00695702">
        <w:rPr>
          <w:rFonts w:ascii="Cambria" w:hAnsi="Cambria"/>
        </w:rPr>
        <w:t xml:space="preserve">tate </w:t>
      </w:r>
      <w:r>
        <w:rPr>
          <w:rFonts w:ascii="Cambria" w:hAnsi="Cambria"/>
        </w:rPr>
        <w:t>H</w:t>
      </w:r>
      <w:r w:rsidRPr="00695702">
        <w:rPr>
          <w:rFonts w:ascii="Cambria" w:hAnsi="Cambria"/>
        </w:rPr>
        <w:t xml:space="preserve">ighway </w:t>
      </w:r>
      <w:r>
        <w:rPr>
          <w:rFonts w:ascii="Cambria" w:hAnsi="Cambria"/>
        </w:rPr>
        <w:t>C</w:t>
      </w:r>
      <w:r w:rsidRPr="00695702">
        <w:rPr>
          <w:rFonts w:ascii="Cambria" w:hAnsi="Cambria"/>
        </w:rPr>
        <w:t>ommis</w:t>
      </w:r>
      <w:r>
        <w:rPr>
          <w:rFonts w:ascii="Cambria" w:hAnsi="Cambria"/>
        </w:rPr>
        <w:t>s</w:t>
      </w:r>
      <w:r w:rsidRPr="00695702">
        <w:rPr>
          <w:rFonts w:ascii="Cambria" w:hAnsi="Cambria"/>
        </w:rPr>
        <w:t xml:space="preserve">ion right of way grant in instrument number 196501857 the following 4 courses being along said line; 1) north 63 degrees 20 minutes 32 seconds east for a distance of 500.32 feet; 2) north 58 degrees 52 minutes 29 seconds east for a distance of 64.59 feet; 3) along a non-tangent curve to the right having a radius of 344.26 feet and an arc length of 176.33 feet and subtended by a long chord bearing of north 78 degrees 04 minutes 58 seconds east and a distance of 174.41; 4) south 87 degrees 15 minutes 46 seconds east for a distance of 48.29 feet; thence south 01 degrees 03 minutes 54 seconds east for a distance of 132.63 feet; thence south 89 degrees 43 minutes 13 seconds east for a distance of 594.00 feet to the west line of a tract of land described to </w:t>
      </w:r>
      <w:r>
        <w:rPr>
          <w:rFonts w:ascii="Cambria" w:hAnsi="Cambria"/>
        </w:rPr>
        <w:t>Larry Gale</w:t>
      </w:r>
      <w:r w:rsidRPr="00695702">
        <w:rPr>
          <w:rFonts w:ascii="Cambria" w:hAnsi="Cambria"/>
        </w:rPr>
        <w:t xml:space="preserve"> &amp; </w:t>
      </w:r>
      <w:r>
        <w:rPr>
          <w:rFonts w:ascii="Cambria" w:hAnsi="Cambria"/>
        </w:rPr>
        <w:t>Larry Gale</w:t>
      </w:r>
      <w:r w:rsidRPr="00695702">
        <w:rPr>
          <w:rFonts w:ascii="Cambria" w:hAnsi="Cambria"/>
        </w:rPr>
        <w:t xml:space="preserve"> </w:t>
      </w:r>
      <w:r>
        <w:rPr>
          <w:rFonts w:ascii="Cambria" w:hAnsi="Cambria"/>
        </w:rPr>
        <w:t>Cochran</w:t>
      </w:r>
      <w:r w:rsidRPr="00695702">
        <w:rPr>
          <w:rFonts w:ascii="Cambria" w:hAnsi="Cambria"/>
        </w:rPr>
        <w:t xml:space="preserve"> living trust in instrument number 200700012355 in the office of said </w:t>
      </w:r>
      <w:r>
        <w:rPr>
          <w:rFonts w:ascii="Cambria" w:hAnsi="Cambria"/>
        </w:rPr>
        <w:t>R</w:t>
      </w:r>
      <w:r w:rsidRPr="00695702">
        <w:rPr>
          <w:rFonts w:ascii="Cambria" w:hAnsi="Cambria"/>
        </w:rPr>
        <w:t xml:space="preserve">ecorder; thence south 00 degrees 45 minutes 42 seconds east along said west line for a distance of 2427.87 feet to the northeast corner of a tract of land described to </w:t>
      </w:r>
      <w:r>
        <w:rPr>
          <w:rFonts w:ascii="Cambria" w:hAnsi="Cambria"/>
        </w:rPr>
        <w:t>SCP Monrovia Investor, LLC</w:t>
      </w:r>
      <w:r w:rsidRPr="00695702">
        <w:rPr>
          <w:rFonts w:ascii="Cambria" w:hAnsi="Cambria"/>
        </w:rPr>
        <w:t xml:space="preserve"> in instrument number 202139749 in the office of said </w:t>
      </w:r>
      <w:r>
        <w:rPr>
          <w:rFonts w:ascii="Cambria" w:hAnsi="Cambria"/>
        </w:rPr>
        <w:t>R</w:t>
      </w:r>
      <w:r w:rsidRPr="00695702">
        <w:rPr>
          <w:rFonts w:ascii="Cambria" w:hAnsi="Cambria"/>
        </w:rPr>
        <w:t xml:space="preserve">ecorder and the southeast corner of the west half of the northeast quarter of said section 36, the following 3 courses being along the west line of said </w:t>
      </w:r>
      <w:r>
        <w:rPr>
          <w:rFonts w:ascii="Cambria" w:hAnsi="Cambria"/>
        </w:rPr>
        <w:t>SCP Monrovia Investor, LLC</w:t>
      </w:r>
      <w:r w:rsidRPr="00695702">
        <w:rPr>
          <w:rFonts w:ascii="Cambria" w:hAnsi="Cambria"/>
        </w:rPr>
        <w:t xml:space="preserve"> tract; 1) south 41 degrees 18 minutes 09 seconds west for a distance of 1022.48 feet; 2) south 88</w:t>
      </w:r>
      <w:r>
        <w:rPr>
          <w:rFonts w:ascii="Cambria" w:hAnsi="Cambria"/>
        </w:rPr>
        <w:t xml:space="preserve"> </w:t>
      </w:r>
      <w:r w:rsidRPr="00695702">
        <w:rPr>
          <w:rFonts w:ascii="Cambria" w:hAnsi="Cambria"/>
        </w:rPr>
        <w:t>degrees 42 minutes 00 seconds west for a distance of 554.13 feet; 3) south 00 degrees 29 minutes 38 seconds east for a distance of 1166.19 feet to the point of beginning. containing 163.74 acres of land, more or less.</w:t>
      </w:r>
    </w:p>
    <w:p w14:paraId="71621838" w14:textId="77777777" w:rsidR="00D20E47" w:rsidRDefault="00D20E47" w:rsidP="00B10B2B">
      <w:pPr>
        <w:pStyle w:val="NoSpacing"/>
        <w:jc w:val="both"/>
        <w:rPr>
          <w:rFonts w:ascii="Cambria" w:hAnsi="Cambria"/>
        </w:rPr>
      </w:pPr>
    </w:p>
    <w:p w14:paraId="763D1278" w14:textId="7AD93E58" w:rsidR="00D20E47" w:rsidRPr="00B10B2B" w:rsidRDefault="00D20E47" w:rsidP="00B10B2B">
      <w:pPr>
        <w:pStyle w:val="NoSpacing"/>
        <w:jc w:val="both"/>
        <w:rPr>
          <w:rFonts w:ascii="Cambria" w:hAnsi="Cambria"/>
        </w:rPr>
      </w:pPr>
      <w:r>
        <w:rPr>
          <w:rFonts w:ascii="Cambria" w:hAnsi="Cambria"/>
        </w:rPr>
        <w:t>Commonly located at or about the southeastern quadrant of I-70 and S.R. 39, Monrovia, Indiana (Hendricks County)</w:t>
      </w:r>
    </w:p>
    <w:p w14:paraId="1649AA29" w14:textId="2311AB75" w:rsidR="00AB61FD" w:rsidRDefault="00AB61FD" w:rsidP="00B10B2B">
      <w:pPr>
        <w:autoSpaceDE w:val="0"/>
        <w:autoSpaceDN w:val="0"/>
        <w:adjustRightInd w:val="0"/>
        <w:spacing w:after="0" w:line="240" w:lineRule="auto"/>
        <w:jc w:val="both"/>
        <w:rPr>
          <w:rFonts w:asciiTheme="majorHAnsi" w:hAnsiTheme="majorHAnsi"/>
          <w:sz w:val="24"/>
          <w:szCs w:val="24"/>
        </w:rPr>
      </w:pPr>
    </w:p>
    <w:bookmarkEnd w:id="0"/>
    <w:p w14:paraId="3E3DEC4B" w14:textId="77777777" w:rsidR="00CE6815" w:rsidRDefault="00CE6815" w:rsidP="00CE6815">
      <w:pPr>
        <w:autoSpaceDE w:val="0"/>
        <w:autoSpaceDN w:val="0"/>
        <w:adjustRightInd w:val="0"/>
        <w:spacing w:after="0" w:line="240" w:lineRule="auto"/>
        <w:rPr>
          <w:rFonts w:asciiTheme="majorHAnsi" w:hAnsiTheme="majorHAnsi"/>
          <w:sz w:val="24"/>
          <w:szCs w:val="24"/>
        </w:rPr>
      </w:pPr>
    </w:p>
    <w:p w14:paraId="44A44AE7" w14:textId="79EF2D95" w:rsidR="006466C9" w:rsidRPr="00CE6815" w:rsidRDefault="0018113C" w:rsidP="006466C9">
      <w:pPr>
        <w:pStyle w:val="NoSpacing"/>
        <w:rPr>
          <w:rFonts w:asciiTheme="majorHAnsi" w:hAnsiTheme="majorHAnsi"/>
          <w:sz w:val="24"/>
          <w:szCs w:val="24"/>
        </w:rPr>
      </w:pPr>
      <w:r>
        <w:rPr>
          <w:rFonts w:asciiTheme="majorHAnsi" w:hAnsiTheme="majorHAnsi"/>
          <w:sz w:val="24"/>
          <w:szCs w:val="24"/>
        </w:rPr>
        <w:t>Hendricks</w:t>
      </w:r>
      <w:r w:rsidR="006466C9" w:rsidRPr="00CE6815">
        <w:rPr>
          <w:rFonts w:asciiTheme="majorHAnsi" w:hAnsiTheme="majorHAnsi"/>
          <w:sz w:val="24"/>
          <w:szCs w:val="24"/>
        </w:rPr>
        <w:t xml:space="preserve"> </w:t>
      </w:r>
      <w:r>
        <w:rPr>
          <w:rFonts w:asciiTheme="majorHAnsi" w:hAnsiTheme="majorHAnsi"/>
          <w:sz w:val="24"/>
          <w:szCs w:val="24"/>
        </w:rPr>
        <w:t>County</w:t>
      </w:r>
      <w:r w:rsidR="006466C9" w:rsidRPr="00CE6815">
        <w:rPr>
          <w:rFonts w:asciiTheme="majorHAnsi" w:hAnsiTheme="majorHAnsi"/>
          <w:sz w:val="24"/>
          <w:szCs w:val="24"/>
        </w:rPr>
        <w:t xml:space="preserve"> Council</w:t>
      </w:r>
    </w:p>
    <w:p w14:paraId="6DDA594E" w14:textId="21E75575" w:rsidR="006466C9" w:rsidRPr="00CE6815" w:rsidRDefault="00B10B2B" w:rsidP="006466C9">
      <w:pPr>
        <w:pStyle w:val="NoSpacing"/>
        <w:rPr>
          <w:rFonts w:asciiTheme="majorHAnsi" w:hAnsiTheme="majorHAnsi"/>
          <w:sz w:val="24"/>
          <w:szCs w:val="24"/>
        </w:rPr>
      </w:pPr>
      <w:r>
        <w:rPr>
          <w:rFonts w:asciiTheme="majorHAnsi" w:hAnsiTheme="majorHAnsi"/>
          <w:sz w:val="24"/>
          <w:szCs w:val="24"/>
        </w:rPr>
        <w:t>Eric Wathen</w:t>
      </w:r>
      <w:r w:rsidR="002D7C03">
        <w:rPr>
          <w:rFonts w:asciiTheme="majorHAnsi" w:hAnsiTheme="majorHAnsi"/>
          <w:sz w:val="24"/>
          <w:szCs w:val="24"/>
        </w:rPr>
        <w:t>,</w:t>
      </w:r>
      <w:r w:rsidR="006466C9" w:rsidRPr="00CE6815">
        <w:rPr>
          <w:rFonts w:asciiTheme="majorHAnsi" w:hAnsiTheme="majorHAnsi"/>
          <w:sz w:val="24"/>
          <w:szCs w:val="24"/>
        </w:rPr>
        <w:t xml:space="preserve"> President</w:t>
      </w:r>
    </w:p>
    <w:p w14:paraId="6CA0F9EC" w14:textId="77777777" w:rsidR="006466C9" w:rsidRPr="00CE6815" w:rsidRDefault="006466C9" w:rsidP="006466C9">
      <w:pPr>
        <w:pStyle w:val="NoSpacing"/>
        <w:rPr>
          <w:rFonts w:asciiTheme="majorHAnsi" w:hAnsiTheme="majorHAnsi"/>
          <w:sz w:val="24"/>
          <w:szCs w:val="24"/>
        </w:rPr>
      </w:pPr>
    </w:p>
    <w:p w14:paraId="76A0C4D9" w14:textId="77777777" w:rsidR="006466C9" w:rsidRPr="00CE6815" w:rsidRDefault="006466C9" w:rsidP="006466C9">
      <w:pPr>
        <w:pStyle w:val="NoSpacing"/>
        <w:rPr>
          <w:rFonts w:asciiTheme="majorHAnsi" w:hAnsiTheme="majorHAnsi"/>
          <w:sz w:val="24"/>
          <w:szCs w:val="24"/>
        </w:rPr>
      </w:pPr>
      <w:r w:rsidRPr="00CE6815">
        <w:rPr>
          <w:rFonts w:asciiTheme="majorHAnsi" w:hAnsiTheme="majorHAnsi"/>
          <w:sz w:val="24"/>
          <w:szCs w:val="24"/>
        </w:rPr>
        <w:t>Nancy Marsh</w:t>
      </w:r>
    </w:p>
    <w:p w14:paraId="10ACAB40" w14:textId="17FA782F" w:rsidR="006466C9" w:rsidRPr="00CE6815" w:rsidRDefault="0018113C" w:rsidP="006466C9">
      <w:pPr>
        <w:pStyle w:val="NoSpacing"/>
        <w:rPr>
          <w:rFonts w:asciiTheme="majorHAnsi" w:hAnsiTheme="majorHAnsi"/>
          <w:sz w:val="24"/>
          <w:szCs w:val="24"/>
        </w:rPr>
      </w:pPr>
      <w:r>
        <w:rPr>
          <w:rFonts w:asciiTheme="majorHAnsi" w:hAnsiTheme="majorHAnsi"/>
          <w:sz w:val="24"/>
          <w:szCs w:val="24"/>
        </w:rPr>
        <w:t>Hendricks</w:t>
      </w:r>
      <w:r w:rsidR="006466C9" w:rsidRPr="00CE6815">
        <w:rPr>
          <w:rFonts w:asciiTheme="majorHAnsi" w:hAnsiTheme="majorHAnsi"/>
          <w:sz w:val="24"/>
          <w:szCs w:val="24"/>
        </w:rPr>
        <w:t xml:space="preserve"> </w:t>
      </w:r>
      <w:r>
        <w:rPr>
          <w:rFonts w:asciiTheme="majorHAnsi" w:hAnsiTheme="majorHAnsi"/>
          <w:sz w:val="24"/>
          <w:szCs w:val="24"/>
        </w:rPr>
        <w:t>County</w:t>
      </w:r>
      <w:r w:rsidR="006466C9" w:rsidRPr="00CE6815">
        <w:rPr>
          <w:rFonts w:asciiTheme="majorHAnsi" w:hAnsiTheme="majorHAnsi"/>
          <w:sz w:val="24"/>
          <w:szCs w:val="24"/>
        </w:rPr>
        <w:t xml:space="preserve"> Auditor</w:t>
      </w:r>
    </w:p>
    <w:p w14:paraId="4B3277D0" w14:textId="77777777" w:rsidR="006466C9" w:rsidRPr="00CE6815" w:rsidRDefault="006466C9" w:rsidP="006466C9">
      <w:pPr>
        <w:pStyle w:val="NoSpacing"/>
        <w:rPr>
          <w:rFonts w:asciiTheme="majorHAnsi" w:hAnsiTheme="majorHAnsi"/>
          <w:sz w:val="24"/>
          <w:szCs w:val="24"/>
        </w:rPr>
      </w:pPr>
    </w:p>
    <w:p w14:paraId="6A2B3DED" w14:textId="18850922" w:rsidR="006466C9" w:rsidRPr="00CE6815" w:rsidRDefault="006466C9" w:rsidP="006466C9">
      <w:pPr>
        <w:pStyle w:val="NoSpacing"/>
        <w:rPr>
          <w:rFonts w:asciiTheme="majorHAnsi" w:hAnsiTheme="majorHAnsi"/>
          <w:sz w:val="24"/>
          <w:szCs w:val="24"/>
        </w:rPr>
      </w:pPr>
      <w:r w:rsidRPr="00CE6815">
        <w:rPr>
          <w:rFonts w:asciiTheme="majorHAnsi" w:hAnsiTheme="majorHAnsi"/>
          <w:sz w:val="24"/>
          <w:szCs w:val="24"/>
        </w:rPr>
        <w:t>Publish One Time:</w:t>
      </w:r>
      <w:r w:rsidRPr="00CE6815">
        <w:rPr>
          <w:rFonts w:asciiTheme="majorHAnsi" w:hAnsiTheme="majorHAnsi"/>
          <w:sz w:val="24"/>
          <w:szCs w:val="24"/>
        </w:rPr>
        <w:tab/>
      </w:r>
      <w:r w:rsidR="00B10B2B">
        <w:rPr>
          <w:rFonts w:asciiTheme="majorHAnsi" w:hAnsiTheme="majorHAnsi"/>
          <w:sz w:val="24"/>
          <w:szCs w:val="24"/>
        </w:rPr>
        <w:t>April 4, 2024</w:t>
      </w:r>
    </w:p>
    <w:p w14:paraId="17F3A55C" w14:textId="32FDE6A1" w:rsidR="006466C9" w:rsidRPr="00CE6815" w:rsidRDefault="006466C9" w:rsidP="006466C9">
      <w:pPr>
        <w:pStyle w:val="NoSpacing"/>
        <w:rPr>
          <w:rFonts w:asciiTheme="majorHAnsi" w:hAnsiTheme="majorHAnsi"/>
          <w:sz w:val="24"/>
          <w:szCs w:val="24"/>
        </w:rPr>
      </w:pPr>
      <w:r w:rsidRPr="00CE6815">
        <w:rPr>
          <w:rFonts w:asciiTheme="majorHAnsi" w:hAnsiTheme="majorHAnsi"/>
          <w:sz w:val="24"/>
          <w:szCs w:val="24"/>
        </w:rPr>
        <w:tab/>
      </w:r>
      <w:r w:rsidRPr="00CE6815">
        <w:rPr>
          <w:rFonts w:asciiTheme="majorHAnsi" w:hAnsiTheme="majorHAnsi"/>
          <w:sz w:val="24"/>
          <w:szCs w:val="24"/>
        </w:rPr>
        <w:tab/>
      </w:r>
      <w:r w:rsidRPr="00CE6815">
        <w:rPr>
          <w:rFonts w:asciiTheme="majorHAnsi" w:hAnsiTheme="majorHAnsi"/>
          <w:sz w:val="24"/>
          <w:szCs w:val="24"/>
        </w:rPr>
        <w:tab/>
      </w:r>
    </w:p>
    <w:p w14:paraId="791B825A" w14:textId="77777777" w:rsidR="004C6366" w:rsidRPr="00CE6815" w:rsidRDefault="004C6366" w:rsidP="004C6366">
      <w:pPr>
        <w:rPr>
          <w:rFonts w:asciiTheme="majorHAnsi" w:hAnsiTheme="majorHAnsi"/>
          <w:sz w:val="24"/>
          <w:szCs w:val="24"/>
        </w:rPr>
      </w:pPr>
    </w:p>
    <w:sectPr w:rsidR="004C6366" w:rsidRPr="00CE6815" w:rsidSect="00AE5BCC">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w:altName w:val="Segoe UI Historic"/>
    <w:charset w:val="4D"/>
    <w:family w:val="auto"/>
    <w:pitch w:val="variable"/>
    <w:sig w:usb0="A00002FF" w:usb1="7800205A" w:usb2="146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A676C5"/>
    <w:multiLevelType w:val="hybridMultilevel"/>
    <w:tmpl w:val="7860A1AE"/>
    <w:lvl w:ilvl="0" w:tplc="DE8E8EC6">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45E4007"/>
    <w:multiLevelType w:val="hybridMultilevel"/>
    <w:tmpl w:val="DCD220E4"/>
    <w:lvl w:ilvl="0" w:tplc="DE8E8EC6">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4803376"/>
    <w:multiLevelType w:val="hybridMultilevel"/>
    <w:tmpl w:val="CC80E1A8"/>
    <w:lvl w:ilvl="0" w:tplc="DE8E8EC6">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8204908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670761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787280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366"/>
    <w:rsid w:val="0018113C"/>
    <w:rsid w:val="002879C3"/>
    <w:rsid w:val="002C495D"/>
    <w:rsid w:val="002D59E3"/>
    <w:rsid w:val="002D7C03"/>
    <w:rsid w:val="004A4ACE"/>
    <w:rsid w:val="004C6366"/>
    <w:rsid w:val="00500007"/>
    <w:rsid w:val="00507D33"/>
    <w:rsid w:val="005A75D3"/>
    <w:rsid w:val="005C6547"/>
    <w:rsid w:val="006064EB"/>
    <w:rsid w:val="006466C9"/>
    <w:rsid w:val="006C1BEF"/>
    <w:rsid w:val="00734B19"/>
    <w:rsid w:val="00817417"/>
    <w:rsid w:val="00934EA4"/>
    <w:rsid w:val="00A15DE8"/>
    <w:rsid w:val="00AB535E"/>
    <w:rsid w:val="00AB61FD"/>
    <w:rsid w:val="00AE5BCC"/>
    <w:rsid w:val="00B10B2B"/>
    <w:rsid w:val="00BC60EB"/>
    <w:rsid w:val="00BF7641"/>
    <w:rsid w:val="00C359A5"/>
    <w:rsid w:val="00C75821"/>
    <w:rsid w:val="00CE6815"/>
    <w:rsid w:val="00D20E47"/>
    <w:rsid w:val="00DA3C3F"/>
    <w:rsid w:val="00DF4CA4"/>
    <w:rsid w:val="00E15B64"/>
    <w:rsid w:val="00FE3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190B0"/>
  <w15:docId w15:val="{4314F754-0B5A-1C48-BCAD-82719815D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6366"/>
    <w:pPr>
      <w:spacing w:after="0" w:line="240" w:lineRule="auto"/>
    </w:pPr>
  </w:style>
  <w:style w:type="paragraph" w:styleId="ListParagraph">
    <w:name w:val="List Paragraph"/>
    <w:basedOn w:val="Normal"/>
    <w:uiPriority w:val="34"/>
    <w:qFormat/>
    <w:rsid w:val="00AB535E"/>
    <w:pPr>
      <w:ind w:left="720"/>
      <w:contextualSpacing/>
    </w:pPr>
  </w:style>
  <w:style w:type="paragraph" w:styleId="BalloonText">
    <w:name w:val="Balloon Text"/>
    <w:basedOn w:val="Normal"/>
    <w:link w:val="BalloonTextChar"/>
    <w:uiPriority w:val="99"/>
    <w:semiHidden/>
    <w:unhideWhenUsed/>
    <w:rsid w:val="00AB53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53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62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F8546-B2BA-4596-B89E-2CE8150CA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1090</Words>
  <Characters>6214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Marsh</dc:creator>
  <cp:lastModifiedBy>Nancy Marsh</cp:lastModifiedBy>
  <cp:revision>8</cp:revision>
  <cp:lastPrinted>2024-03-15T14:06:00Z</cp:lastPrinted>
  <dcterms:created xsi:type="dcterms:W3CDTF">2024-03-12T17:24:00Z</dcterms:created>
  <dcterms:modified xsi:type="dcterms:W3CDTF">2024-03-26T12:34:00Z</dcterms:modified>
</cp:coreProperties>
</file>