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6ABF" w14:textId="2E241AF3" w:rsidR="00113009" w:rsidRPr="000A05F7" w:rsidRDefault="00C81EED" w:rsidP="000A05F7">
      <w:pPr>
        <w:pStyle w:val="BodyText"/>
        <w:spacing w:before="60" w:after="60"/>
        <w:contextualSpacing/>
        <w:jc w:val="center"/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1A70518" wp14:editId="0033B06F">
            <wp:simplePos x="0" y="0"/>
            <wp:positionH relativeFrom="column">
              <wp:posOffset>-247650</wp:posOffset>
            </wp:positionH>
            <wp:positionV relativeFrom="page">
              <wp:posOffset>400050</wp:posOffset>
            </wp:positionV>
            <wp:extent cx="1206500" cy="117030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F7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5FB339E" wp14:editId="3A2AB61E">
            <wp:simplePos x="0" y="0"/>
            <wp:positionH relativeFrom="column">
              <wp:posOffset>4997450</wp:posOffset>
            </wp:positionH>
            <wp:positionV relativeFrom="page">
              <wp:posOffset>427990</wp:posOffset>
            </wp:positionV>
            <wp:extent cx="1190625" cy="1189990"/>
            <wp:effectExtent l="0" t="0" r="9525" b="0"/>
            <wp:wrapNone/>
            <wp:docPr id="2" name="Picture 2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indow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2" t="4099" r="10572" b="6378"/>
                    <a:stretch/>
                  </pic:blipFill>
                  <pic:spPr bwMode="auto">
                    <a:xfrm>
                      <a:off x="0" y="0"/>
                      <a:ext cx="1190625" cy="118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DA6" w:rsidRPr="003E02AD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</w:rPr>
        <w:t>Hendricks County Surveyor’s Office</w:t>
      </w:r>
      <w:r w:rsidR="00113009" w:rsidRPr="003E02AD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</w:rPr>
        <w:br/>
        <w:t>355 S. Washington St., Ste 170</w:t>
      </w:r>
    </w:p>
    <w:p w14:paraId="19E29685" w14:textId="5F572E21" w:rsidR="00011B82" w:rsidRPr="00113009" w:rsidRDefault="00113009" w:rsidP="00113009">
      <w:pPr>
        <w:pStyle w:val="BodyText"/>
        <w:spacing w:before="60" w:after="60"/>
        <w:contextualSpacing/>
        <w:jc w:val="center"/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4"/>
        </w:rPr>
      </w:pPr>
      <w:r w:rsidRPr="003E02AD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</w:rPr>
        <w:t>Danville, IN 46122</w:t>
      </w:r>
      <w:r w:rsidRPr="00113009">
        <w:rPr>
          <w:rFonts w:asciiTheme="minorHAnsi" w:hAnsiTheme="minorHAnsi" w:cstheme="minorHAnsi"/>
          <w:b/>
          <w:bCs/>
          <w:color w:val="76923C" w:themeColor="accent3" w:themeShade="BF"/>
          <w:sz w:val="24"/>
          <w:szCs w:val="24"/>
        </w:rPr>
        <w:br/>
      </w:r>
    </w:p>
    <w:p w14:paraId="451A8FCE" w14:textId="7E1B10E5" w:rsidR="00113009" w:rsidRPr="00E9562B" w:rsidRDefault="008A6DA6" w:rsidP="00113009">
      <w:pPr>
        <w:pStyle w:val="BodyText"/>
        <w:spacing w:before="60" w:after="60"/>
        <w:jc w:val="center"/>
        <w:rPr>
          <w:rFonts w:asciiTheme="minorHAnsi" w:hAnsiTheme="minorHAnsi" w:cstheme="minorHAnsi"/>
        </w:rPr>
      </w:pPr>
      <w:r w:rsidRPr="00D14F62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181F7C" w:rsidRPr="00D14F62">
        <w:rPr>
          <w:rFonts w:asciiTheme="minorHAnsi" w:hAnsiTheme="minorHAnsi" w:cstheme="minorHAnsi"/>
          <w:b/>
          <w:bCs/>
          <w:sz w:val="24"/>
          <w:szCs w:val="24"/>
        </w:rPr>
        <w:t xml:space="preserve">oint of </w:t>
      </w:r>
      <w:r w:rsidRPr="00D14F62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181F7C" w:rsidRPr="00D14F62">
        <w:rPr>
          <w:rFonts w:asciiTheme="minorHAnsi" w:hAnsiTheme="minorHAnsi" w:cstheme="minorHAnsi"/>
          <w:b/>
          <w:bCs/>
          <w:sz w:val="24"/>
          <w:szCs w:val="24"/>
        </w:rPr>
        <w:t>ontact</w:t>
      </w:r>
      <w:r w:rsidR="009C5CB9" w:rsidRPr="00D14F62">
        <w:rPr>
          <w:rFonts w:asciiTheme="minorHAnsi" w:hAnsiTheme="minorHAnsi" w:cstheme="minorHAnsi"/>
          <w:b/>
          <w:bCs/>
          <w:sz w:val="24"/>
          <w:szCs w:val="24"/>
        </w:rPr>
        <w:t xml:space="preserve"> (POC)</w:t>
      </w:r>
      <w:r w:rsidRPr="00DD590C">
        <w:rPr>
          <w:rFonts w:asciiTheme="minorHAnsi" w:hAnsiTheme="minorHAnsi" w:cstheme="minorHAnsi"/>
          <w:sz w:val="24"/>
          <w:szCs w:val="24"/>
        </w:rPr>
        <w:t>: Gary Sowers</w:t>
      </w:r>
      <w:r w:rsidR="00DD590C" w:rsidRPr="00DD590C">
        <w:rPr>
          <w:rFonts w:asciiTheme="minorHAnsi" w:hAnsiTheme="minorHAnsi" w:cstheme="minorHAnsi"/>
          <w:sz w:val="24"/>
          <w:szCs w:val="24"/>
        </w:rPr>
        <w:br/>
      </w:r>
      <w:r w:rsidR="00A237D1" w:rsidRPr="00DD590C">
        <w:rPr>
          <w:rFonts w:asciiTheme="minorHAnsi" w:hAnsiTheme="minorHAnsi" w:cstheme="minorHAnsi"/>
          <w:sz w:val="24"/>
          <w:szCs w:val="24"/>
        </w:rPr>
        <w:t>317-</w:t>
      </w:r>
      <w:r w:rsidR="00BE50C1" w:rsidRPr="00DD590C">
        <w:rPr>
          <w:rFonts w:asciiTheme="minorHAnsi" w:hAnsiTheme="minorHAnsi" w:cstheme="minorHAnsi"/>
          <w:sz w:val="24"/>
          <w:szCs w:val="24"/>
        </w:rPr>
        <w:t>718-6107</w:t>
      </w:r>
      <w:r w:rsidR="00B432C7">
        <w:rPr>
          <w:rFonts w:asciiTheme="minorHAnsi" w:hAnsiTheme="minorHAnsi" w:cstheme="minorHAnsi"/>
          <w:sz w:val="24"/>
          <w:szCs w:val="24"/>
        </w:rPr>
        <w:t xml:space="preserve"> </w:t>
      </w:r>
      <w:r w:rsidR="00126B8C" w:rsidRPr="00DD590C">
        <w:rPr>
          <w:rFonts w:asciiTheme="minorHAnsi" w:hAnsiTheme="minorHAnsi" w:cstheme="minorHAnsi"/>
          <w:sz w:val="24"/>
          <w:szCs w:val="24"/>
        </w:rPr>
        <w:t>∙</w:t>
      </w:r>
      <w:r w:rsidR="00D32AAB" w:rsidRPr="00DD590C">
        <w:rPr>
          <w:rFonts w:asciiTheme="minorHAnsi" w:hAnsiTheme="minorHAnsi" w:cstheme="minorHAnsi"/>
          <w:sz w:val="24"/>
          <w:szCs w:val="24"/>
        </w:rPr>
        <w:t xml:space="preserve"> </w:t>
      </w:r>
      <w:r w:rsidR="00EB3CB5" w:rsidRPr="00391CCF">
        <w:rPr>
          <w:rFonts w:asciiTheme="minorHAnsi" w:hAnsiTheme="minorHAnsi" w:cstheme="minorHAnsi"/>
          <w:sz w:val="24"/>
          <w:szCs w:val="24"/>
        </w:rPr>
        <w:t>gsowers@co.hendricks.in.us</w:t>
      </w:r>
    </w:p>
    <w:p w14:paraId="2A32B5F0" w14:textId="2B80985E" w:rsidR="008A6DA6" w:rsidRPr="00113009" w:rsidRDefault="008A6DA6" w:rsidP="00113009">
      <w:pPr>
        <w:pStyle w:val="BodyText"/>
        <w:spacing w:before="0" w:line="259" w:lineRule="auto"/>
        <w:rPr>
          <w:rFonts w:asciiTheme="minorHAnsi" w:hAnsiTheme="minorHAnsi" w:cstheme="minorHAnsi"/>
          <w:b/>
          <w:bCs/>
        </w:rPr>
      </w:pPr>
    </w:p>
    <w:p w14:paraId="08FCEB86" w14:textId="17DD7712" w:rsidR="00111068" w:rsidRPr="00577EF7" w:rsidRDefault="00111068" w:rsidP="00EB3CB5">
      <w:pPr>
        <w:pStyle w:val="BodyText"/>
        <w:spacing w:before="60"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3E02AD">
        <w:rPr>
          <w:rFonts w:asciiTheme="minorHAnsi" w:hAnsiTheme="minorHAnsi" w:cstheme="minorHAnsi"/>
          <w:b/>
          <w:bCs/>
          <w:color w:val="31849B" w:themeColor="accent5" w:themeShade="BF"/>
          <w:sz w:val="26"/>
          <w:szCs w:val="26"/>
        </w:rPr>
        <w:t>Step 1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7F7B8F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Find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3147D" w:rsidRPr="00577EF7">
        <w:rPr>
          <w:rFonts w:asciiTheme="minorHAnsi" w:hAnsiTheme="minorHAnsi" w:cstheme="minorHAnsi"/>
          <w:b/>
          <w:bCs/>
          <w:sz w:val="24"/>
          <w:szCs w:val="24"/>
        </w:rPr>
        <w:t>submittal</w:t>
      </w:r>
      <w:r w:rsidR="00032B36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3147D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date based on </w:t>
      </w:r>
      <w:r w:rsidR="00BE631A" w:rsidRPr="00577EF7">
        <w:rPr>
          <w:rFonts w:asciiTheme="minorHAnsi" w:hAnsiTheme="minorHAnsi" w:cstheme="minorHAnsi"/>
          <w:b/>
          <w:bCs/>
          <w:sz w:val="24"/>
          <w:szCs w:val="24"/>
        </w:rPr>
        <w:t>when</w:t>
      </w:r>
      <w:r w:rsidR="00832C71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you</w:t>
      </w:r>
      <w:r w:rsidR="0033147D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plan to </w:t>
      </w:r>
      <w:r w:rsidR="00A92260">
        <w:rPr>
          <w:rFonts w:asciiTheme="minorHAnsi" w:hAnsiTheme="minorHAnsi" w:cstheme="minorHAnsi"/>
          <w:b/>
          <w:bCs/>
          <w:sz w:val="24"/>
          <w:szCs w:val="24"/>
        </w:rPr>
        <w:t xml:space="preserve">attend </w:t>
      </w:r>
      <w:r w:rsidR="00685ADD" w:rsidRPr="00577EF7">
        <w:rPr>
          <w:rFonts w:asciiTheme="minorHAnsi" w:hAnsiTheme="minorHAnsi" w:cstheme="minorHAnsi"/>
          <w:b/>
          <w:bCs/>
          <w:sz w:val="24"/>
          <w:szCs w:val="24"/>
        </w:rPr>
        <w:t>the Drainage Board Meeting.</w:t>
      </w:r>
    </w:p>
    <w:p w14:paraId="5AAB34E5" w14:textId="3BCEBDE7" w:rsidR="00A65138" w:rsidRPr="00E22D28" w:rsidRDefault="0025641C" w:rsidP="00EB3CB5">
      <w:pPr>
        <w:pStyle w:val="BodyText"/>
        <w:numPr>
          <w:ilvl w:val="0"/>
          <w:numId w:val="1"/>
        </w:numPr>
        <w:spacing w:before="60" w:after="60"/>
        <w:ind w:left="360" w:firstLine="0"/>
        <w:rPr>
          <w:rFonts w:asciiTheme="minorHAnsi" w:hAnsiTheme="minorHAnsi" w:cstheme="minorHAnsi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 xml:space="preserve">Please see the attached </w:t>
      </w:r>
      <w:r w:rsidR="00A92260">
        <w:rPr>
          <w:rFonts w:asciiTheme="minorHAnsi" w:hAnsiTheme="minorHAnsi" w:cstheme="minorHAnsi"/>
          <w:sz w:val="24"/>
          <w:szCs w:val="24"/>
        </w:rPr>
        <w:t>schedule</w:t>
      </w:r>
      <w:r w:rsidRPr="00577EF7">
        <w:rPr>
          <w:rFonts w:asciiTheme="minorHAnsi" w:hAnsiTheme="minorHAnsi" w:cstheme="minorHAnsi"/>
          <w:sz w:val="24"/>
          <w:szCs w:val="24"/>
        </w:rPr>
        <w:t xml:space="preserve"> for all meeting dates and deadlines.</w:t>
      </w:r>
    </w:p>
    <w:p w14:paraId="4AFD567A" w14:textId="7B851E60" w:rsidR="00685ADD" w:rsidRPr="00577EF7" w:rsidRDefault="00685ADD" w:rsidP="00EB3CB5">
      <w:pPr>
        <w:pStyle w:val="BodyText"/>
        <w:spacing w:before="60"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3E02AD">
        <w:rPr>
          <w:rFonts w:asciiTheme="minorHAnsi" w:hAnsiTheme="minorHAnsi" w:cstheme="minorHAnsi"/>
          <w:b/>
          <w:bCs/>
          <w:color w:val="31849B" w:themeColor="accent5" w:themeShade="BF"/>
          <w:sz w:val="26"/>
          <w:szCs w:val="26"/>
        </w:rPr>
        <w:t>Step 2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7F7B8F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Submit </w:t>
      </w:r>
      <w:r w:rsidR="00032B36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project documents </w:t>
      </w:r>
      <w:r w:rsidR="00F46DB8" w:rsidRPr="00577EF7">
        <w:rPr>
          <w:rFonts w:asciiTheme="minorHAnsi" w:hAnsiTheme="minorHAnsi" w:cstheme="minorHAnsi"/>
          <w:b/>
          <w:bCs/>
          <w:sz w:val="24"/>
          <w:szCs w:val="24"/>
        </w:rPr>
        <w:t>via</w:t>
      </w:r>
      <w:r w:rsidR="00032B36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OneDrive</w:t>
      </w:r>
      <w:r w:rsidR="00394CA0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by the deadline</w:t>
      </w:r>
      <w:r w:rsidR="00032B36" w:rsidRPr="00577EF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66F47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F178438" w14:textId="6DF38DC9" w:rsidR="0025641C" w:rsidRDefault="0025641C" w:rsidP="00EB3CB5">
      <w:pPr>
        <w:pStyle w:val="BodyText"/>
        <w:numPr>
          <w:ilvl w:val="0"/>
          <w:numId w:val="1"/>
        </w:numPr>
        <w:spacing w:before="60" w:after="60"/>
        <w:ind w:left="360" w:firstLine="0"/>
        <w:rPr>
          <w:rFonts w:asciiTheme="minorHAnsi" w:hAnsiTheme="minorHAnsi" w:cstheme="minorHAnsi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Please request a OneDrive link if needed.</w:t>
      </w:r>
    </w:p>
    <w:p w14:paraId="3393493D" w14:textId="118FC6B9" w:rsidR="00EC7D5C" w:rsidRPr="00577EF7" w:rsidRDefault="00141138" w:rsidP="00EB3CB5">
      <w:pPr>
        <w:pStyle w:val="BodyText"/>
        <w:numPr>
          <w:ilvl w:val="0"/>
          <w:numId w:val="1"/>
        </w:numPr>
        <w:spacing w:before="60" w:after="60"/>
        <w:ind w:left="3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Submit project documents to Christopher Burke Engineering</w:t>
      </w:r>
      <w:r w:rsidR="00E75D6F">
        <w:rPr>
          <w:rFonts w:asciiTheme="minorHAnsi" w:hAnsiTheme="minorHAnsi" w:cstheme="minorHAnsi"/>
          <w:sz w:val="24"/>
          <w:szCs w:val="24"/>
        </w:rPr>
        <w:t>.</w:t>
      </w:r>
    </w:p>
    <w:p w14:paraId="40E31A76" w14:textId="7A404956" w:rsidR="002454E9" w:rsidRPr="00577EF7" w:rsidRDefault="002454E9" w:rsidP="00EB3CB5">
      <w:pPr>
        <w:pStyle w:val="BodyText"/>
        <w:numPr>
          <w:ilvl w:val="0"/>
          <w:numId w:val="1"/>
        </w:numPr>
        <w:spacing w:before="60" w:after="60"/>
        <w:ind w:left="360" w:firstLine="0"/>
        <w:rPr>
          <w:rFonts w:asciiTheme="minorHAnsi" w:hAnsiTheme="minorHAnsi" w:cstheme="minorHAnsi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Submittals must include</w:t>
      </w:r>
      <w:r w:rsidR="00FF6A60" w:rsidRPr="00577EF7">
        <w:rPr>
          <w:rFonts w:asciiTheme="minorHAnsi" w:hAnsiTheme="minorHAnsi" w:cstheme="minorHAnsi"/>
          <w:sz w:val="24"/>
          <w:szCs w:val="24"/>
        </w:rPr>
        <w:t xml:space="preserve"> the following: </w:t>
      </w:r>
    </w:p>
    <w:p w14:paraId="0F4A69F2" w14:textId="7F8F69B4" w:rsidR="000674C8" w:rsidRPr="00577EF7" w:rsidRDefault="000674C8" w:rsidP="00EB3CB5">
      <w:pPr>
        <w:pStyle w:val="BodyText"/>
        <w:numPr>
          <w:ilvl w:val="1"/>
          <w:numId w:val="1"/>
        </w:numPr>
        <w:spacing w:before="60" w:after="60"/>
        <w:ind w:left="1080"/>
        <w:rPr>
          <w:rFonts w:asciiTheme="minorHAnsi" w:hAnsiTheme="minorHAnsi" w:cstheme="minorHAnsi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Plans</w:t>
      </w:r>
      <w:r w:rsidR="001A05F5" w:rsidRPr="00577EF7">
        <w:rPr>
          <w:rFonts w:asciiTheme="minorHAnsi" w:hAnsiTheme="minorHAnsi" w:cstheme="minorHAnsi"/>
          <w:sz w:val="24"/>
          <w:szCs w:val="24"/>
        </w:rPr>
        <w:t xml:space="preserve"> (plats must include </w:t>
      </w:r>
      <w:r w:rsidR="006F0AFE" w:rsidRPr="00577EF7">
        <w:rPr>
          <w:rFonts w:asciiTheme="minorHAnsi" w:hAnsiTheme="minorHAnsi" w:cstheme="minorHAnsi"/>
          <w:sz w:val="24"/>
          <w:szCs w:val="24"/>
        </w:rPr>
        <w:t>drainage statement)</w:t>
      </w:r>
    </w:p>
    <w:p w14:paraId="280F360B" w14:textId="5AF6DA86" w:rsidR="000674C8" w:rsidRPr="00577EF7" w:rsidRDefault="000674C8" w:rsidP="00EB3CB5">
      <w:pPr>
        <w:pStyle w:val="BodyText"/>
        <w:numPr>
          <w:ilvl w:val="1"/>
          <w:numId w:val="1"/>
        </w:numPr>
        <w:spacing w:before="60" w:after="60"/>
        <w:ind w:left="1080"/>
        <w:rPr>
          <w:rFonts w:asciiTheme="minorHAnsi" w:hAnsiTheme="minorHAnsi" w:cstheme="minorHAnsi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Project Forms Packet</w:t>
      </w:r>
    </w:p>
    <w:p w14:paraId="48C46E10" w14:textId="5C5D2210" w:rsidR="00041ECB" w:rsidRPr="00506BF4" w:rsidRDefault="00C01543" w:rsidP="00041ECB">
      <w:pPr>
        <w:pStyle w:val="BodyText"/>
        <w:numPr>
          <w:ilvl w:val="1"/>
          <w:numId w:val="1"/>
        </w:numPr>
        <w:spacing w:before="60" w:after="60"/>
        <w:ind w:left="1080"/>
        <w:rPr>
          <w:rFonts w:asciiTheme="minorHAnsi" w:hAnsiTheme="minorHAnsi" w:cstheme="minorHAnsi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Drainage Report</w:t>
      </w:r>
    </w:p>
    <w:p w14:paraId="349E84C2" w14:textId="1BC54F6F" w:rsidR="00666F47" w:rsidRPr="00577EF7" w:rsidRDefault="00666F47" w:rsidP="00EB3CB5">
      <w:pPr>
        <w:pStyle w:val="BodyText"/>
        <w:spacing w:before="60"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3E02AD">
        <w:rPr>
          <w:rFonts w:asciiTheme="minorHAnsi" w:hAnsiTheme="minorHAnsi" w:cstheme="minorHAnsi"/>
          <w:b/>
          <w:bCs/>
          <w:color w:val="31849B" w:themeColor="accent5" w:themeShade="BF"/>
          <w:sz w:val="26"/>
          <w:szCs w:val="26"/>
        </w:rPr>
        <w:t>Step 3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7F7B8F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4CA0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Submit payment </w:t>
      </w:r>
      <w:r w:rsidR="006E0FF9" w:rsidRPr="00577EF7">
        <w:rPr>
          <w:rFonts w:asciiTheme="minorHAnsi" w:hAnsiTheme="minorHAnsi" w:cstheme="minorHAnsi"/>
          <w:b/>
          <w:bCs/>
          <w:sz w:val="24"/>
          <w:szCs w:val="24"/>
        </w:rPr>
        <w:t>by the deadline.</w:t>
      </w:r>
    </w:p>
    <w:p w14:paraId="69D545AF" w14:textId="39F9E7CE" w:rsidR="00A65138" w:rsidRDefault="0025641C" w:rsidP="00EB3CB5">
      <w:pPr>
        <w:pStyle w:val="BodyText"/>
        <w:numPr>
          <w:ilvl w:val="0"/>
          <w:numId w:val="1"/>
        </w:numPr>
        <w:spacing w:before="60" w:after="60"/>
        <w:ind w:left="360" w:firstLine="0"/>
        <w:rPr>
          <w:rFonts w:asciiTheme="minorHAnsi" w:hAnsiTheme="minorHAnsi" w:cstheme="minorHAnsi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We</w:t>
      </w:r>
      <w:r w:rsidR="00E9562B">
        <w:rPr>
          <w:rFonts w:asciiTheme="minorHAnsi" w:hAnsiTheme="minorHAnsi" w:cstheme="minorHAnsi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 xml:space="preserve">accept </w:t>
      </w:r>
      <w:r w:rsidR="00683711">
        <w:rPr>
          <w:rFonts w:asciiTheme="minorHAnsi" w:hAnsiTheme="minorHAnsi" w:cstheme="minorHAnsi"/>
          <w:sz w:val="24"/>
          <w:szCs w:val="24"/>
        </w:rPr>
        <w:t>check</w:t>
      </w:r>
      <w:r w:rsidRPr="00577EF7">
        <w:rPr>
          <w:rFonts w:asciiTheme="minorHAnsi" w:hAnsiTheme="minorHAnsi" w:cstheme="minorHAnsi"/>
          <w:sz w:val="24"/>
          <w:szCs w:val="24"/>
        </w:rPr>
        <w:t>s</w:t>
      </w:r>
      <w:r w:rsidR="006A20E4">
        <w:rPr>
          <w:rFonts w:asciiTheme="minorHAnsi" w:hAnsiTheme="minorHAnsi" w:cstheme="minorHAnsi"/>
          <w:sz w:val="24"/>
          <w:szCs w:val="24"/>
        </w:rPr>
        <w:t xml:space="preserve"> via</w:t>
      </w:r>
      <w:r w:rsidR="00323A75">
        <w:rPr>
          <w:rFonts w:asciiTheme="minorHAnsi" w:hAnsiTheme="minorHAnsi" w:cstheme="minorHAnsi"/>
          <w:sz w:val="24"/>
          <w:szCs w:val="24"/>
        </w:rPr>
        <w:t xml:space="preserve"> mail (see address above) or </w:t>
      </w:r>
      <w:r w:rsidR="006A20E4">
        <w:rPr>
          <w:rFonts w:asciiTheme="minorHAnsi" w:hAnsiTheme="minorHAnsi" w:cstheme="minorHAnsi"/>
          <w:sz w:val="24"/>
          <w:szCs w:val="24"/>
        </w:rPr>
        <w:t>in-person delivery</w:t>
      </w:r>
      <w:r w:rsidR="00323A75">
        <w:rPr>
          <w:rFonts w:asciiTheme="minorHAnsi" w:hAnsiTheme="minorHAnsi" w:cstheme="minorHAnsi"/>
          <w:sz w:val="24"/>
          <w:szCs w:val="24"/>
        </w:rPr>
        <w:t>.</w:t>
      </w:r>
    </w:p>
    <w:p w14:paraId="47F417D9" w14:textId="44CD871D" w:rsidR="006E0FF9" w:rsidRPr="00577EF7" w:rsidRDefault="006E0FF9" w:rsidP="00EB3CB5">
      <w:pPr>
        <w:pStyle w:val="BodyText"/>
        <w:spacing w:before="60"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3E02AD">
        <w:rPr>
          <w:rFonts w:asciiTheme="minorHAnsi" w:hAnsiTheme="minorHAnsi" w:cstheme="minorHAnsi"/>
          <w:b/>
          <w:bCs/>
          <w:color w:val="31849B" w:themeColor="accent5" w:themeShade="BF"/>
          <w:sz w:val="26"/>
          <w:szCs w:val="26"/>
        </w:rPr>
        <w:t>Step 4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7F7B8F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Attend the </w:t>
      </w:r>
      <w:r w:rsidR="00BE631A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Drainage 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>Board Meeting.</w:t>
      </w:r>
    </w:p>
    <w:p w14:paraId="510E13EE" w14:textId="2E090121" w:rsidR="00A65138" w:rsidRPr="00E22D28" w:rsidRDefault="00511A1F" w:rsidP="00B45F78">
      <w:pPr>
        <w:pStyle w:val="BodyText"/>
        <w:numPr>
          <w:ilvl w:val="0"/>
          <w:numId w:val="1"/>
        </w:numPr>
        <w:spacing w:before="60" w:after="60"/>
        <w:ind w:left="720"/>
        <w:rPr>
          <w:rFonts w:asciiTheme="minorHAnsi" w:hAnsiTheme="minorHAnsi" w:cstheme="minorHAnsi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 xml:space="preserve">A representative </w:t>
      </w:r>
      <w:r w:rsidR="001E2512" w:rsidRPr="00577EF7">
        <w:rPr>
          <w:rFonts w:asciiTheme="minorHAnsi" w:hAnsiTheme="minorHAnsi" w:cstheme="minorHAnsi"/>
          <w:sz w:val="24"/>
          <w:szCs w:val="24"/>
        </w:rPr>
        <w:t>must attend the meeting</w:t>
      </w:r>
      <w:r w:rsidRPr="00577EF7">
        <w:rPr>
          <w:rFonts w:asciiTheme="minorHAnsi" w:hAnsiTheme="minorHAnsi" w:cstheme="minorHAnsi"/>
          <w:sz w:val="24"/>
          <w:szCs w:val="24"/>
        </w:rPr>
        <w:t xml:space="preserve"> </w:t>
      </w:r>
      <w:r w:rsidR="001E2512" w:rsidRPr="00577EF7">
        <w:rPr>
          <w:rFonts w:asciiTheme="minorHAnsi" w:hAnsiTheme="minorHAnsi" w:cstheme="minorHAnsi"/>
          <w:sz w:val="24"/>
          <w:szCs w:val="24"/>
        </w:rPr>
        <w:t>to</w:t>
      </w:r>
      <w:r w:rsidRPr="00577EF7">
        <w:rPr>
          <w:rFonts w:asciiTheme="minorHAnsi" w:hAnsiTheme="minorHAnsi" w:cstheme="minorHAnsi"/>
          <w:sz w:val="24"/>
          <w:szCs w:val="24"/>
        </w:rPr>
        <w:t xml:space="preserve"> present the project for approval</w:t>
      </w:r>
      <w:r w:rsidR="001E2512" w:rsidRPr="00577EF7">
        <w:rPr>
          <w:rFonts w:asciiTheme="minorHAnsi" w:hAnsiTheme="minorHAnsi" w:cstheme="minorHAnsi"/>
          <w:sz w:val="24"/>
          <w:szCs w:val="24"/>
        </w:rPr>
        <w:t>. Failure to attend will result in</w:t>
      </w:r>
      <w:r w:rsidRPr="00577EF7">
        <w:rPr>
          <w:rFonts w:asciiTheme="minorHAnsi" w:hAnsiTheme="minorHAnsi" w:cstheme="minorHAnsi"/>
          <w:sz w:val="24"/>
          <w:szCs w:val="24"/>
        </w:rPr>
        <w:t xml:space="preserve"> </w:t>
      </w:r>
      <w:r w:rsidR="00577EF7" w:rsidRPr="00577EF7">
        <w:rPr>
          <w:rFonts w:asciiTheme="minorHAnsi" w:hAnsiTheme="minorHAnsi" w:cstheme="minorHAnsi"/>
          <w:sz w:val="24"/>
          <w:szCs w:val="24"/>
        </w:rPr>
        <w:t xml:space="preserve">a </w:t>
      </w:r>
      <w:r w:rsidR="001E2512" w:rsidRPr="00577EF7">
        <w:rPr>
          <w:rFonts w:asciiTheme="minorHAnsi" w:hAnsiTheme="minorHAnsi" w:cstheme="minorHAnsi"/>
          <w:sz w:val="24"/>
          <w:szCs w:val="24"/>
        </w:rPr>
        <w:t xml:space="preserve">continuance to the </w:t>
      </w:r>
      <w:r w:rsidR="00577EF7" w:rsidRPr="00577EF7">
        <w:rPr>
          <w:rFonts w:asciiTheme="minorHAnsi" w:hAnsiTheme="minorHAnsi" w:cstheme="minorHAnsi"/>
          <w:sz w:val="24"/>
          <w:szCs w:val="24"/>
        </w:rPr>
        <w:t>next</w:t>
      </w:r>
      <w:r w:rsidR="001E2512" w:rsidRPr="00577EF7">
        <w:rPr>
          <w:rFonts w:asciiTheme="minorHAnsi" w:hAnsiTheme="minorHAnsi" w:cstheme="minorHAnsi"/>
          <w:sz w:val="24"/>
          <w:szCs w:val="24"/>
        </w:rPr>
        <w:t xml:space="preserve"> month</w:t>
      </w:r>
      <w:r w:rsidRPr="00577EF7">
        <w:rPr>
          <w:rFonts w:asciiTheme="minorHAnsi" w:hAnsiTheme="minorHAnsi" w:cstheme="minorHAnsi"/>
          <w:sz w:val="24"/>
          <w:szCs w:val="24"/>
        </w:rPr>
        <w:t>.</w:t>
      </w:r>
    </w:p>
    <w:p w14:paraId="35915131" w14:textId="098F55BB" w:rsidR="006E0FF9" w:rsidRPr="00577EF7" w:rsidRDefault="006E0FF9" w:rsidP="00EB3CB5">
      <w:pPr>
        <w:pStyle w:val="BodyText"/>
        <w:spacing w:before="60"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3E02AD">
        <w:rPr>
          <w:rFonts w:asciiTheme="minorHAnsi" w:hAnsiTheme="minorHAnsi" w:cstheme="minorHAnsi"/>
          <w:b/>
          <w:bCs/>
          <w:color w:val="31849B" w:themeColor="accent5" w:themeShade="BF"/>
          <w:sz w:val="26"/>
          <w:szCs w:val="26"/>
        </w:rPr>
        <w:t>Step 5</w:t>
      </w:r>
      <w:r w:rsidR="007F7B8F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="00FC5A7D" w:rsidRPr="00577EF7">
        <w:rPr>
          <w:rFonts w:asciiTheme="minorHAnsi" w:hAnsiTheme="minorHAnsi" w:cstheme="minorHAnsi"/>
          <w:b/>
          <w:bCs/>
          <w:sz w:val="24"/>
          <w:szCs w:val="24"/>
        </w:rPr>
        <w:t>Submit revisions and pay additional fees if required.</w:t>
      </w:r>
    </w:p>
    <w:p w14:paraId="741223FD" w14:textId="42D2B717" w:rsidR="00947A03" w:rsidRPr="00577EF7" w:rsidRDefault="00BE1DFA" w:rsidP="00EB3CB5">
      <w:pPr>
        <w:pStyle w:val="BodyText"/>
        <w:numPr>
          <w:ilvl w:val="0"/>
          <w:numId w:val="1"/>
        </w:numPr>
        <w:spacing w:before="60" w:after="60"/>
        <w:ind w:left="360" w:firstLine="0"/>
        <w:rPr>
          <w:rFonts w:asciiTheme="minorHAnsi" w:hAnsiTheme="minorHAnsi" w:cstheme="minorHAnsi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Revisions must be submitted by the Tuesday following the TAC meeting</w:t>
      </w:r>
      <w:r w:rsidR="00947A03" w:rsidRPr="00577EF7">
        <w:rPr>
          <w:rFonts w:asciiTheme="minorHAnsi" w:hAnsiTheme="minorHAnsi" w:cstheme="minorHAnsi"/>
          <w:sz w:val="24"/>
          <w:szCs w:val="24"/>
        </w:rPr>
        <w:t>.</w:t>
      </w:r>
      <w:r w:rsidRPr="00577E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C85396" w14:textId="53C7641F" w:rsidR="00A65138" w:rsidRPr="00E22D28" w:rsidRDefault="00543BFF" w:rsidP="00EB3CB5">
      <w:pPr>
        <w:pStyle w:val="BodyText"/>
        <w:numPr>
          <w:ilvl w:val="0"/>
          <w:numId w:val="1"/>
        </w:numPr>
        <w:spacing w:before="60" w:after="60"/>
        <w:ind w:left="3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Submit </w:t>
      </w:r>
      <w:r w:rsidR="00947A03" w:rsidRPr="00577EF7">
        <w:rPr>
          <w:rFonts w:asciiTheme="minorHAnsi" w:hAnsiTheme="minorHAnsi" w:cstheme="minorHAnsi"/>
          <w:sz w:val="24"/>
          <w:szCs w:val="24"/>
        </w:rPr>
        <w:t>revisions to Christopher Burke Engineering.</w:t>
      </w:r>
    </w:p>
    <w:p w14:paraId="608C075F" w14:textId="5AD8A8B8" w:rsidR="003E13FC" w:rsidRPr="00577EF7" w:rsidRDefault="003E13FC" w:rsidP="00EB3CB5">
      <w:pPr>
        <w:pStyle w:val="BodyText"/>
        <w:spacing w:before="60" w:after="60"/>
        <w:rPr>
          <w:rFonts w:asciiTheme="minorHAnsi" w:hAnsiTheme="minorHAnsi" w:cstheme="minorHAnsi"/>
          <w:b/>
          <w:bCs/>
          <w:sz w:val="24"/>
          <w:szCs w:val="24"/>
        </w:rPr>
      </w:pPr>
      <w:r w:rsidRPr="003E02AD">
        <w:rPr>
          <w:rFonts w:asciiTheme="minorHAnsi" w:hAnsiTheme="minorHAnsi" w:cstheme="minorHAnsi"/>
          <w:b/>
          <w:bCs/>
          <w:color w:val="31849B" w:themeColor="accent5" w:themeShade="BF"/>
          <w:sz w:val="26"/>
          <w:szCs w:val="26"/>
        </w:rPr>
        <w:t>Step 6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7F7B8F" w:rsidRPr="00577E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b/>
          <w:bCs/>
          <w:sz w:val="24"/>
          <w:szCs w:val="24"/>
        </w:rPr>
        <w:t>Submit as-builts when project is complete.</w:t>
      </w:r>
    </w:p>
    <w:p w14:paraId="4D037143" w14:textId="77777777" w:rsidR="001C0CE9" w:rsidRPr="00577EF7" w:rsidRDefault="001C0CE9" w:rsidP="00711C4E">
      <w:pPr>
        <w:pStyle w:val="BodyText"/>
        <w:spacing w:before="6"/>
        <w:rPr>
          <w:rFonts w:asciiTheme="minorHAnsi" w:hAnsiTheme="minorHAnsi" w:cstheme="minorHAnsi"/>
          <w:b/>
          <w:sz w:val="28"/>
          <w:szCs w:val="28"/>
        </w:rPr>
      </w:pPr>
    </w:p>
    <w:p w14:paraId="5AB2CA43" w14:textId="5CAF450D" w:rsidR="00FB6CF8" w:rsidRPr="007014BC" w:rsidRDefault="00FB6CF8" w:rsidP="00711C4E">
      <w:pPr>
        <w:spacing w:before="1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77EF7">
        <w:rPr>
          <w:rFonts w:asciiTheme="minorHAnsi" w:hAnsiTheme="minorHAnsi" w:cstheme="minorHAnsi"/>
          <w:b/>
          <w:bCs/>
          <w:sz w:val="28"/>
          <w:szCs w:val="28"/>
        </w:rPr>
        <w:t>Please note:</w:t>
      </w:r>
    </w:p>
    <w:p w14:paraId="1643BEE9" w14:textId="76AB7F16" w:rsidR="00C35CA1" w:rsidRPr="00577EF7" w:rsidRDefault="0003688A" w:rsidP="00B45F78">
      <w:pPr>
        <w:pStyle w:val="ListParagraph"/>
        <w:numPr>
          <w:ilvl w:val="0"/>
          <w:numId w:val="2"/>
        </w:numPr>
        <w:spacing w:before="60" w:line="276" w:lineRule="auto"/>
        <w:ind w:left="720"/>
        <w:rPr>
          <w:rFonts w:asciiTheme="minorHAnsi" w:hAnsiTheme="minorHAnsi" w:cstheme="minorHAnsi"/>
          <w:spacing w:val="-2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All</w:t>
      </w:r>
      <w:r w:rsidRPr="00577E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projects</w:t>
      </w:r>
      <w:r w:rsidRPr="00577E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submitted</w:t>
      </w:r>
      <w:r w:rsidRPr="00577E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to</w:t>
      </w:r>
      <w:r w:rsidRPr="00577E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Planning</w:t>
      </w:r>
      <w:r w:rsidRPr="00577E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&amp;</w:t>
      </w:r>
      <w:r w:rsidRPr="00577E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Building</w:t>
      </w:r>
      <w:r w:rsidRPr="00577E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Department</w:t>
      </w:r>
      <w:r w:rsidRPr="00577E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are</w:t>
      </w:r>
      <w:r w:rsidRPr="00577E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required to</w:t>
      </w:r>
      <w:r w:rsidRPr="00577E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go</w:t>
      </w:r>
      <w:r w:rsidRPr="00577E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before</w:t>
      </w:r>
      <w:r w:rsidRPr="00577E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the</w:t>
      </w:r>
      <w:r w:rsidRPr="00577E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Drainage</w:t>
      </w:r>
      <w:r w:rsidRPr="00577E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77EF7">
        <w:rPr>
          <w:rFonts w:asciiTheme="minorHAnsi" w:hAnsiTheme="minorHAnsi" w:cstheme="minorHAnsi"/>
          <w:sz w:val="24"/>
          <w:szCs w:val="24"/>
        </w:rPr>
        <w:t>Board.</w:t>
      </w:r>
      <w:r w:rsidRPr="00577E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2B2C2301" w14:textId="42020652" w:rsidR="00D75279" w:rsidRPr="00577EF7" w:rsidRDefault="00C35CA1" w:rsidP="00B45F78">
      <w:pPr>
        <w:pStyle w:val="ListParagraph"/>
        <w:numPr>
          <w:ilvl w:val="0"/>
          <w:numId w:val="2"/>
        </w:numPr>
        <w:spacing w:before="60" w:line="276" w:lineRule="auto"/>
        <w:ind w:left="720"/>
        <w:rPr>
          <w:rFonts w:asciiTheme="minorHAnsi" w:hAnsiTheme="minorHAnsi" w:cstheme="minorHAnsi"/>
          <w:spacing w:val="-2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P</w:t>
      </w:r>
      <w:r w:rsidR="0003688A" w:rsidRPr="00577EF7">
        <w:rPr>
          <w:rFonts w:asciiTheme="minorHAnsi" w:hAnsiTheme="minorHAnsi" w:cstheme="minorHAnsi"/>
          <w:sz w:val="24"/>
          <w:szCs w:val="24"/>
        </w:rPr>
        <w:t xml:space="preserve">rojects located </w:t>
      </w:r>
      <w:r w:rsidR="00577EF7" w:rsidRPr="00577EF7">
        <w:rPr>
          <w:rFonts w:asciiTheme="minorHAnsi" w:hAnsiTheme="minorHAnsi" w:cstheme="minorHAnsi"/>
          <w:sz w:val="24"/>
          <w:szCs w:val="24"/>
        </w:rPr>
        <w:t>with</w:t>
      </w:r>
      <w:r w:rsidR="0003688A" w:rsidRPr="00577EF7">
        <w:rPr>
          <w:rFonts w:asciiTheme="minorHAnsi" w:hAnsiTheme="minorHAnsi" w:cstheme="minorHAnsi"/>
          <w:sz w:val="24"/>
          <w:szCs w:val="24"/>
        </w:rPr>
        <w:t xml:space="preserve">in corporate limits of </w:t>
      </w:r>
      <w:r w:rsidR="00577EF7" w:rsidRPr="00577EF7">
        <w:rPr>
          <w:rFonts w:asciiTheme="minorHAnsi" w:hAnsiTheme="minorHAnsi" w:cstheme="minorHAnsi"/>
          <w:sz w:val="24"/>
          <w:szCs w:val="24"/>
        </w:rPr>
        <w:t>cities/</w:t>
      </w:r>
      <w:r w:rsidR="0003688A" w:rsidRPr="00577EF7">
        <w:rPr>
          <w:rFonts w:asciiTheme="minorHAnsi" w:hAnsiTheme="minorHAnsi" w:cstheme="minorHAnsi"/>
          <w:sz w:val="24"/>
          <w:szCs w:val="24"/>
        </w:rPr>
        <w:t>towns</w:t>
      </w:r>
      <w:r w:rsidRPr="00577EF7">
        <w:rPr>
          <w:rFonts w:asciiTheme="minorHAnsi" w:hAnsiTheme="minorHAnsi" w:cstheme="minorHAnsi"/>
          <w:sz w:val="24"/>
          <w:szCs w:val="24"/>
        </w:rPr>
        <w:t xml:space="preserve"> may </w:t>
      </w:r>
      <w:r w:rsidR="00E92CDC" w:rsidRPr="00577EF7">
        <w:rPr>
          <w:rFonts w:asciiTheme="minorHAnsi" w:hAnsiTheme="minorHAnsi" w:cstheme="minorHAnsi"/>
          <w:sz w:val="24"/>
          <w:szCs w:val="24"/>
        </w:rPr>
        <w:t xml:space="preserve">not require </w:t>
      </w:r>
      <w:r w:rsidR="0003688A" w:rsidRPr="00577EF7">
        <w:rPr>
          <w:rFonts w:asciiTheme="minorHAnsi" w:hAnsiTheme="minorHAnsi" w:cstheme="minorHAnsi"/>
          <w:sz w:val="24"/>
          <w:szCs w:val="24"/>
        </w:rPr>
        <w:t>Drainage</w:t>
      </w:r>
      <w:r w:rsidRPr="00577EF7">
        <w:rPr>
          <w:rFonts w:asciiTheme="minorHAnsi" w:hAnsiTheme="minorHAnsi" w:cstheme="minorHAnsi"/>
          <w:sz w:val="24"/>
          <w:szCs w:val="24"/>
        </w:rPr>
        <w:t xml:space="preserve"> </w:t>
      </w:r>
      <w:r w:rsidR="0003688A" w:rsidRPr="00577EF7">
        <w:rPr>
          <w:rFonts w:asciiTheme="minorHAnsi" w:hAnsiTheme="minorHAnsi" w:cstheme="minorHAnsi"/>
          <w:sz w:val="24"/>
          <w:szCs w:val="24"/>
        </w:rPr>
        <w:t>Board approval.</w:t>
      </w:r>
      <w:r w:rsidR="00E92CDC" w:rsidRPr="00577EF7">
        <w:rPr>
          <w:rFonts w:asciiTheme="minorHAnsi" w:hAnsiTheme="minorHAnsi" w:cstheme="minorHAnsi"/>
          <w:sz w:val="24"/>
          <w:szCs w:val="24"/>
        </w:rPr>
        <w:t xml:space="preserve"> Please </w:t>
      </w:r>
      <w:r w:rsidR="009C5CB9">
        <w:rPr>
          <w:rFonts w:asciiTheme="minorHAnsi" w:hAnsiTheme="minorHAnsi" w:cstheme="minorHAnsi"/>
          <w:sz w:val="24"/>
          <w:szCs w:val="24"/>
        </w:rPr>
        <w:t xml:space="preserve">reach out to the POC </w:t>
      </w:r>
      <w:r w:rsidR="00F86485">
        <w:rPr>
          <w:rFonts w:asciiTheme="minorHAnsi" w:hAnsiTheme="minorHAnsi" w:cstheme="minorHAnsi"/>
          <w:sz w:val="24"/>
          <w:szCs w:val="24"/>
        </w:rPr>
        <w:t>for guidance.</w:t>
      </w:r>
    </w:p>
    <w:p w14:paraId="0C500F43" w14:textId="77777777" w:rsidR="00711C4E" w:rsidRDefault="0003688A" w:rsidP="00711C4E">
      <w:pPr>
        <w:pStyle w:val="ListParagraph"/>
        <w:numPr>
          <w:ilvl w:val="0"/>
          <w:numId w:val="2"/>
        </w:numPr>
        <w:spacing w:before="60" w:line="276" w:lineRule="auto"/>
        <w:ind w:left="360" w:firstLine="0"/>
        <w:rPr>
          <w:rFonts w:asciiTheme="minorHAnsi" w:hAnsiTheme="minorHAnsi" w:cstheme="minorHAnsi"/>
          <w:spacing w:val="-2"/>
          <w:sz w:val="24"/>
          <w:szCs w:val="24"/>
        </w:rPr>
      </w:pPr>
      <w:r w:rsidRPr="00577EF7">
        <w:rPr>
          <w:rFonts w:asciiTheme="minorHAnsi" w:hAnsiTheme="minorHAnsi" w:cstheme="minorHAnsi"/>
          <w:sz w:val="24"/>
          <w:szCs w:val="24"/>
        </w:rPr>
        <w:t>Other</w:t>
      </w:r>
      <w:r w:rsidRPr="00577E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65138" w:rsidRPr="00577EF7">
        <w:rPr>
          <w:rFonts w:asciiTheme="minorHAnsi" w:hAnsiTheme="minorHAnsi" w:cstheme="minorHAnsi"/>
          <w:sz w:val="24"/>
          <w:szCs w:val="24"/>
        </w:rPr>
        <w:t>D</w:t>
      </w:r>
      <w:r w:rsidR="00D75279" w:rsidRPr="00577EF7">
        <w:rPr>
          <w:rFonts w:asciiTheme="minorHAnsi" w:hAnsiTheme="minorHAnsi" w:cstheme="minorHAnsi"/>
          <w:sz w:val="24"/>
          <w:szCs w:val="24"/>
        </w:rPr>
        <w:t>epartments may have additional requirements. Please contact the following:</w:t>
      </w:r>
    </w:p>
    <w:p w14:paraId="3BA437DD" w14:textId="77777777" w:rsidR="00711C4E" w:rsidRPr="00506BF4" w:rsidRDefault="0003688A" w:rsidP="00711C4E">
      <w:pPr>
        <w:pStyle w:val="ListParagraph"/>
        <w:numPr>
          <w:ilvl w:val="1"/>
          <w:numId w:val="2"/>
        </w:numPr>
        <w:spacing w:before="60" w:line="276" w:lineRule="auto"/>
        <w:ind w:left="1080"/>
        <w:rPr>
          <w:rFonts w:asciiTheme="minorHAnsi" w:hAnsiTheme="minorHAnsi" w:cstheme="minorHAnsi"/>
          <w:spacing w:val="-2"/>
        </w:rPr>
      </w:pPr>
      <w:r w:rsidRPr="00506BF4">
        <w:rPr>
          <w:rFonts w:asciiTheme="minorHAnsi" w:hAnsiTheme="minorHAnsi" w:cstheme="minorHAnsi"/>
        </w:rPr>
        <w:t>Clean</w:t>
      </w:r>
      <w:r w:rsidRPr="00506BF4">
        <w:rPr>
          <w:rFonts w:asciiTheme="minorHAnsi" w:hAnsiTheme="minorHAnsi" w:cstheme="minorHAnsi"/>
          <w:spacing w:val="-7"/>
        </w:rPr>
        <w:t xml:space="preserve"> </w:t>
      </w:r>
      <w:r w:rsidRPr="00506BF4">
        <w:rPr>
          <w:rFonts w:asciiTheme="minorHAnsi" w:hAnsiTheme="minorHAnsi" w:cstheme="minorHAnsi"/>
        </w:rPr>
        <w:t>Water</w:t>
      </w:r>
      <w:r w:rsidRPr="00506BF4">
        <w:rPr>
          <w:rFonts w:asciiTheme="minorHAnsi" w:hAnsiTheme="minorHAnsi" w:cstheme="minorHAnsi"/>
          <w:spacing w:val="-5"/>
        </w:rPr>
        <w:t xml:space="preserve"> </w:t>
      </w:r>
      <w:r w:rsidRPr="00506BF4">
        <w:rPr>
          <w:rFonts w:asciiTheme="minorHAnsi" w:hAnsiTheme="minorHAnsi" w:cstheme="minorHAnsi"/>
        </w:rPr>
        <w:t>Department</w:t>
      </w:r>
      <w:r w:rsidRPr="00506BF4">
        <w:rPr>
          <w:rFonts w:asciiTheme="minorHAnsi" w:hAnsiTheme="minorHAnsi" w:cstheme="minorHAnsi"/>
          <w:spacing w:val="-5"/>
        </w:rPr>
        <w:t xml:space="preserve"> </w:t>
      </w:r>
      <w:r w:rsidR="00A65138" w:rsidRPr="00506BF4">
        <w:rPr>
          <w:rFonts w:asciiTheme="minorHAnsi" w:hAnsiTheme="minorHAnsi" w:cstheme="minorHAnsi"/>
        </w:rPr>
        <w:t xml:space="preserve">– </w:t>
      </w:r>
      <w:r w:rsidRPr="00506BF4">
        <w:rPr>
          <w:rFonts w:asciiTheme="minorHAnsi" w:hAnsiTheme="minorHAnsi" w:cstheme="minorHAnsi"/>
        </w:rPr>
        <w:t>317-718-</w:t>
      </w:r>
      <w:r w:rsidRPr="00506BF4">
        <w:rPr>
          <w:rFonts w:asciiTheme="minorHAnsi" w:hAnsiTheme="minorHAnsi" w:cstheme="minorHAnsi"/>
          <w:spacing w:val="-4"/>
        </w:rPr>
        <w:t>6068</w:t>
      </w:r>
      <w:r w:rsidRPr="00506BF4">
        <w:rPr>
          <w:rFonts w:asciiTheme="minorHAnsi" w:hAnsiTheme="minorHAnsi" w:cstheme="minorHAnsi"/>
        </w:rPr>
        <w:tab/>
      </w:r>
    </w:p>
    <w:p w14:paraId="46BE50AE" w14:textId="77777777" w:rsidR="00711C4E" w:rsidRPr="00506BF4" w:rsidRDefault="0003688A" w:rsidP="00711C4E">
      <w:pPr>
        <w:pStyle w:val="ListParagraph"/>
        <w:numPr>
          <w:ilvl w:val="1"/>
          <w:numId w:val="2"/>
        </w:numPr>
        <w:spacing w:before="60" w:line="276" w:lineRule="auto"/>
        <w:ind w:left="1080"/>
        <w:rPr>
          <w:rFonts w:asciiTheme="minorHAnsi" w:hAnsiTheme="minorHAnsi" w:cstheme="minorHAnsi"/>
          <w:spacing w:val="-2"/>
        </w:rPr>
      </w:pPr>
      <w:r w:rsidRPr="00506BF4">
        <w:rPr>
          <w:rFonts w:asciiTheme="minorHAnsi" w:hAnsiTheme="minorHAnsi" w:cstheme="minorHAnsi"/>
        </w:rPr>
        <w:t>Environmental</w:t>
      </w:r>
      <w:r w:rsidRPr="00506BF4">
        <w:rPr>
          <w:rFonts w:asciiTheme="minorHAnsi" w:hAnsiTheme="minorHAnsi" w:cstheme="minorHAnsi"/>
          <w:spacing w:val="-7"/>
        </w:rPr>
        <w:t xml:space="preserve"> </w:t>
      </w:r>
      <w:r w:rsidRPr="00506BF4">
        <w:rPr>
          <w:rFonts w:asciiTheme="minorHAnsi" w:hAnsiTheme="minorHAnsi" w:cstheme="minorHAnsi"/>
        </w:rPr>
        <w:t>Health</w:t>
      </w:r>
      <w:r w:rsidRPr="00506BF4">
        <w:rPr>
          <w:rFonts w:asciiTheme="minorHAnsi" w:hAnsiTheme="minorHAnsi" w:cstheme="minorHAnsi"/>
          <w:spacing w:val="-8"/>
        </w:rPr>
        <w:t xml:space="preserve"> </w:t>
      </w:r>
      <w:r w:rsidR="00A65138" w:rsidRPr="00506BF4">
        <w:rPr>
          <w:rFonts w:asciiTheme="minorHAnsi" w:hAnsiTheme="minorHAnsi" w:cstheme="minorHAnsi"/>
        </w:rPr>
        <w:t>–</w:t>
      </w:r>
      <w:r w:rsidRPr="00506BF4">
        <w:rPr>
          <w:rFonts w:asciiTheme="minorHAnsi" w:hAnsiTheme="minorHAnsi" w:cstheme="minorHAnsi"/>
          <w:spacing w:val="-9"/>
        </w:rPr>
        <w:t xml:space="preserve"> </w:t>
      </w:r>
      <w:r w:rsidRPr="00506BF4">
        <w:rPr>
          <w:rFonts w:asciiTheme="minorHAnsi" w:hAnsiTheme="minorHAnsi" w:cstheme="minorHAnsi"/>
        </w:rPr>
        <w:t>317-745-</w:t>
      </w:r>
      <w:r w:rsidRPr="00506BF4">
        <w:rPr>
          <w:rFonts w:asciiTheme="minorHAnsi" w:hAnsiTheme="minorHAnsi" w:cstheme="minorHAnsi"/>
          <w:spacing w:val="-4"/>
        </w:rPr>
        <w:t>9217</w:t>
      </w:r>
      <w:r w:rsidRPr="00506BF4">
        <w:rPr>
          <w:rFonts w:asciiTheme="minorHAnsi" w:hAnsiTheme="minorHAnsi" w:cstheme="minorHAnsi"/>
        </w:rPr>
        <w:tab/>
      </w:r>
    </w:p>
    <w:p w14:paraId="04DA61C0" w14:textId="77777777" w:rsidR="00711C4E" w:rsidRPr="00506BF4" w:rsidRDefault="0003688A" w:rsidP="00711C4E">
      <w:pPr>
        <w:pStyle w:val="ListParagraph"/>
        <w:numPr>
          <w:ilvl w:val="1"/>
          <w:numId w:val="2"/>
        </w:numPr>
        <w:spacing w:before="60" w:line="276" w:lineRule="auto"/>
        <w:ind w:left="1080"/>
        <w:rPr>
          <w:rFonts w:asciiTheme="minorHAnsi" w:hAnsiTheme="minorHAnsi" w:cstheme="minorHAnsi"/>
          <w:spacing w:val="-2"/>
        </w:rPr>
      </w:pPr>
      <w:r w:rsidRPr="00506BF4">
        <w:rPr>
          <w:rFonts w:asciiTheme="minorHAnsi" w:hAnsiTheme="minorHAnsi" w:cstheme="minorHAnsi"/>
        </w:rPr>
        <w:t>Planning</w:t>
      </w:r>
      <w:r w:rsidRPr="00506BF4">
        <w:rPr>
          <w:rFonts w:asciiTheme="minorHAnsi" w:hAnsiTheme="minorHAnsi" w:cstheme="minorHAnsi"/>
          <w:spacing w:val="-5"/>
        </w:rPr>
        <w:t xml:space="preserve"> </w:t>
      </w:r>
      <w:r w:rsidRPr="00506BF4">
        <w:rPr>
          <w:rFonts w:asciiTheme="minorHAnsi" w:hAnsiTheme="minorHAnsi" w:cstheme="minorHAnsi"/>
        </w:rPr>
        <w:t>&amp;</w:t>
      </w:r>
      <w:r w:rsidRPr="00506BF4">
        <w:rPr>
          <w:rFonts w:asciiTheme="minorHAnsi" w:hAnsiTheme="minorHAnsi" w:cstheme="minorHAnsi"/>
          <w:spacing w:val="-8"/>
        </w:rPr>
        <w:t xml:space="preserve"> </w:t>
      </w:r>
      <w:r w:rsidRPr="00506BF4">
        <w:rPr>
          <w:rFonts w:asciiTheme="minorHAnsi" w:hAnsiTheme="minorHAnsi" w:cstheme="minorHAnsi"/>
        </w:rPr>
        <w:t>Building</w:t>
      </w:r>
      <w:r w:rsidRPr="00506BF4">
        <w:rPr>
          <w:rFonts w:asciiTheme="minorHAnsi" w:hAnsiTheme="minorHAnsi" w:cstheme="minorHAnsi"/>
          <w:spacing w:val="-5"/>
        </w:rPr>
        <w:t xml:space="preserve"> </w:t>
      </w:r>
      <w:r w:rsidR="00A65138" w:rsidRPr="00506BF4">
        <w:rPr>
          <w:rFonts w:asciiTheme="minorHAnsi" w:hAnsiTheme="minorHAnsi" w:cstheme="minorHAnsi"/>
        </w:rPr>
        <w:t>–</w:t>
      </w:r>
      <w:r w:rsidRPr="00506BF4">
        <w:rPr>
          <w:rFonts w:asciiTheme="minorHAnsi" w:hAnsiTheme="minorHAnsi" w:cstheme="minorHAnsi"/>
          <w:spacing w:val="-7"/>
        </w:rPr>
        <w:t xml:space="preserve"> </w:t>
      </w:r>
      <w:r w:rsidRPr="00506BF4">
        <w:rPr>
          <w:rFonts w:asciiTheme="minorHAnsi" w:hAnsiTheme="minorHAnsi" w:cstheme="minorHAnsi"/>
        </w:rPr>
        <w:t>317-745-</w:t>
      </w:r>
      <w:r w:rsidRPr="00506BF4">
        <w:rPr>
          <w:rFonts w:asciiTheme="minorHAnsi" w:hAnsiTheme="minorHAnsi" w:cstheme="minorHAnsi"/>
          <w:spacing w:val="-4"/>
        </w:rPr>
        <w:t>9255</w:t>
      </w:r>
    </w:p>
    <w:p w14:paraId="2411ED2D" w14:textId="591A4FD4" w:rsidR="000B30D0" w:rsidRPr="0009645C" w:rsidRDefault="00D75279" w:rsidP="009F2ADB">
      <w:pPr>
        <w:pStyle w:val="ListParagraph"/>
        <w:numPr>
          <w:ilvl w:val="1"/>
          <w:numId w:val="2"/>
        </w:numPr>
        <w:spacing w:before="60" w:line="276" w:lineRule="auto"/>
        <w:ind w:left="1080"/>
        <w:rPr>
          <w:rFonts w:asciiTheme="minorHAnsi" w:hAnsiTheme="minorHAnsi" w:cstheme="minorHAnsi"/>
          <w:spacing w:val="-4"/>
        </w:rPr>
        <w:sectPr w:rsidR="000B30D0" w:rsidRPr="0009645C" w:rsidSect="00E04FB5">
          <w:head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288" w:gutter="0"/>
          <w:cols w:space="720"/>
          <w:titlePg/>
          <w:docGrid w:linePitch="299"/>
        </w:sectPr>
      </w:pPr>
      <w:r w:rsidRPr="00506BF4">
        <w:rPr>
          <w:rFonts w:asciiTheme="minorHAnsi" w:hAnsiTheme="minorHAnsi" w:cstheme="minorHAnsi"/>
          <w:spacing w:val="-4"/>
        </w:rPr>
        <w:t>Engineering – 317-</w:t>
      </w:r>
      <w:r w:rsidR="00DC4EBB" w:rsidRPr="00506BF4">
        <w:rPr>
          <w:rFonts w:asciiTheme="minorHAnsi" w:hAnsiTheme="minorHAnsi" w:cstheme="minorHAnsi"/>
          <w:spacing w:val="-4"/>
        </w:rPr>
        <w:t>745-9236</w:t>
      </w:r>
      <w:r w:rsidR="008D3720" w:rsidRPr="0009645C">
        <w:rPr>
          <w:rFonts w:asciiTheme="minorHAnsi" w:hAnsiTheme="minorHAnsi" w:cstheme="minorHAnsi"/>
          <w:spacing w:val="-4"/>
        </w:rPr>
        <w:br w:type="page"/>
      </w:r>
    </w:p>
    <w:p w14:paraId="7D609E52" w14:textId="43E0FAD6" w:rsidR="00D75279" w:rsidRDefault="00F81020" w:rsidP="00681966">
      <w:pPr>
        <w:jc w:val="center"/>
        <w:rPr>
          <w:rFonts w:asciiTheme="minorHAnsi" w:hAnsiTheme="minorHAnsi" w:cstheme="minorHAnsi"/>
          <w:spacing w:val="-4"/>
        </w:rPr>
      </w:pPr>
      <w:r w:rsidRPr="00F81020">
        <w:lastRenderedPageBreak/>
        <w:drawing>
          <wp:inline distT="0" distB="0" distL="0" distR="0" wp14:anchorId="232488B2" wp14:editId="169AECE0">
            <wp:extent cx="8599396" cy="657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72" cy="65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3ACCD" w14:textId="61713BD0" w:rsidR="00F81020" w:rsidRDefault="00286C5F" w:rsidP="00681966">
      <w:pPr>
        <w:jc w:val="center"/>
        <w:rPr>
          <w:rFonts w:asciiTheme="minorHAnsi" w:hAnsiTheme="minorHAnsi" w:cstheme="minorHAnsi"/>
          <w:spacing w:val="-4"/>
        </w:rPr>
      </w:pPr>
      <w:r w:rsidRPr="00286C5F">
        <w:lastRenderedPageBreak/>
        <w:drawing>
          <wp:inline distT="0" distB="0" distL="0" distR="0" wp14:anchorId="08150FFB" wp14:editId="7263DE4A">
            <wp:extent cx="7984462" cy="6600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47" cy="661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07886" w14:textId="23DC2867" w:rsidR="0009645C" w:rsidRPr="009F2ADB" w:rsidRDefault="0009645C" w:rsidP="00681966">
      <w:pPr>
        <w:jc w:val="center"/>
        <w:rPr>
          <w:rFonts w:asciiTheme="minorHAnsi" w:hAnsiTheme="minorHAnsi" w:cstheme="minorHAnsi"/>
          <w:spacing w:val="-4"/>
        </w:rPr>
      </w:pPr>
      <w:r w:rsidRPr="0009645C">
        <w:lastRenderedPageBreak/>
        <w:drawing>
          <wp:inline distT="0" distB="0" distL="0" distR="0" wp14:anchorId="7F769151" wp14:editId="1243011A">
            <wp:extent cx="8229600" cy="3380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45C" w:rsidRPr="009F2ADB" w:rsidSect="000F3004">
      <w:headerReference w:type="default" r:id="rId14"/>
      <w:footerReference w:type="default" r:id="rId15"/>
      <w:headerReference w:type="first" r:id="rId16"/>
      <w:pgSz w:w="15840" w:h="12240" w:orient="landscape"/>
      <w:pgMar w:top="720" w:right="720" w:bottom="720" w:left="720" w:header="28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721B" w14:textId="77777777" w:rsidR="005E4CC4" w:rsidRDefault="005E4CC4" w:rsidP="008E3670">
      <w:r>
        <w:separator/>
      </w:r>
    </w:p>
  </w:endnote>
  <w:endnote w:type="continuationSeparator" w:id="0">
    <w:p w14:paraId="75B443CF" w14:textId="77777777" w:rsidR="005E4CC4" w:rsidRDefault="005E4CC4" w:rsidP="008E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4F26" w14:textId="77777777" w:rsidR="000F3004" w:rsidRDefault="000F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737D" w14:textId="77777777" w:rsidR="005E4CC4" w:rsidRDefault="005E4CC4" w:rsidP="008E3670">
      <w:r>
        <w:separator/>
      </w:r>
    </w:p>
  </w:footnote>
  <w:footnote w:type="continuationSeparator" w:id="0">
    <w:p w14:paraId="0343B7D8" w14:textId="77777777" w:rsidR="005E4CC4" w:rsidRDefault="005E4CC4" w:rsidP="008E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C368" w14:textId="587E83CE" w:rsidR="008E3670" w:rsidRPr="008E3670" w:rsidRDefault="00681966" w:rsidP="008E3670">
    <w:pPr>
      <w:pStyle w:val="Title"/>
      <w:ind w:left="0" w:right="0"/>
      <w:rPr>
        <w:rFonts w:asciiTheme="minorHAnsi" w:hAnsiTheme="minorHAnsi" w:cstheme="minorHAnsi"/>
        <w:i w:val="0"/>
        <w:iCs w:val="0"/>
        <w:sz w:val="28"/>
        <w:szCs w:val="28"/>
        <w:u w:val="none"/>
      </w:rPr>
    </w:pPr>
    <w:r>
      <w:rPr>
        <w:rFonts w:asciiTheme="minorHAnsi" w:hAnsiTheme="minorHAnsi" w:cstheme="minorHAnsi"/>
        <w:i w:val="0"/>
        <w:iCs w:val="0"/>
        <w:sz w:val="28"/>
        <w:szCs w:val="28"/>
        <w:u w:val="none"/>
      </w:rPr>
      <w:t>Drainage Board Schedule &amp; Submittal Dates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3B4E" w14:textId="596D271B" w:rsidR="006E1061" w:rsidRPr="00050728" w:rsidRDefault="006E1061" w:rsidP="006E1061">
    <w:pPr>
      <w:pStyle w:val="Title"/>
      <w:ind w:left="0" w:right="0"/>
      <w:rPr>
        <w:rFonts w:asciiTheme="minorHAnsi" w:hAnsiTheme="minorHAnsi" w:cstheme="minorHAnsi"/>
        <w:i w:val="0"/>
        <w:iCs w:val="0"/>
        <w:color w:val="262626" w:themeColor="text1" w:themeTint="D9"/>
        <w:sz w:val="28"/>
        <w:szCs w:val="28"/>
        <w:u w:val="none"/>
      </w:rPr>
    </w:pPr>
    <w:r w:rsidRPr="00050728">
      <w:rPr>
        <w:rFonts w:asciiTheme="minorHAnsi" w:hAnsiTheme="minorHAnsi" w:cstheme="minorHAnsi"/>
        <w:i w:val="0"/>
        <w:iCs w:val="0"/>
        <w:color w:val="262626" w:themeColor="text1" w:themeTint="D9"/>
        <w:sz w:val="28"/>
        <w:szCs w:val="28"/>
        <w:u w:val="none"/>
      </w:rPr>
      <w:t>Hendricks County Drainage Board</w:t>
    </w:r>
  </w:p>
  <w:p w14:paraId="6C09EC8C" w14:textId="5915D20A" w:rsidR="0009645C" w:rsidRPr="00050728" w:rsidRDefault="006E1061" w:rsidP="006E1061">
    <w:pPr>
      <w:pStyle w:val="Title"/>
      <w:ind w:left="0" w:right="0"/>
      <w:rPr>
        <w:rFonts w:asciiTheme="minorHAnsi" w:hAnsiTheme="minorHAnsi" w:cstheme="minorHAnsi"/>
        <w:i w:val="0"/>
        <w:iCs w:val="0"/>
        <w:color w:val="262626" w:themeColor="text1" w:themeTint="D9"/>
        <w:sz w:val="28"/>
        <w:szCs w:val="28"/>
        <w:u w:val="none"/>
      </w:rPr>
    </w:pPr>
    <w:r w:rsidRPr="00050728">
      <w:rPr>
        <w:rFonts w:asciiTheme="minorHAnsi" w:hAnsiTheme="minorHAnsi" w:cstheme="minorHAnsi"/>
        <w:i w:val="0"/>
        <w:iCs w:val="0"/>
        <w:color w:val="262626" w:themeColor="text1" w:themeTint="D9"/>
        <w:sz w:val="28"/>
        <w:szCs w:val="28"/>
        <w:u w:val="none"/>
      </w:rPr>
      <w:t>Project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C0FF" w14:textId="748DF589" w:rsidR="00016EF5" w:rsidRDefault="000C4768" w:rsidP="000F3004">
    <w:pPr>
      <w:pStyle w:val="Title"/>
      <w:ind w:left="0" w:right="0"/>
      <w:rPr>
        <w:rFonts w:asciiTheme="minorHAnsi" w:hAnsiTheme="minorHAnsi" w:cstheme="minorHAnsi"/>
        <w:i w:val="0"/>
        <w:iCs w:val="0"/>
        <w:sz w:val="28"/>
        <w:szCs w:val="28"/>
        <w:u w:val="none"/>
      </w:rPr>
    </w:pPr>
    <w:r>
      <w:rPr>
        <w:rFonts w:asciiTheme="minorHAnsi" w:hAnsiTheme="minorHAnsi" w:cstheme="minorHAnsi"/>
        <w:i w:val="0"/>
        <w:iCs w:val="0"/>
        <w:sz w:val="28"/>
        <w:szCs w:val="28"/>
        <w:u w:val="none"/>
      </w:rPr>
      <w:t xml:space="preserve">2023 </w:t>
    </w:r>
    <w:r w:rsidR="006E1061">
      <w:rPr>
        <w:rFonts w:asciiTheme="minorHAnsi" w:hAnsiTheme="minorHAnsi" w:cstheme="minorHAnsi"/>
        <w:i w:val="0"/>
        <w:iCs w:val="0"/>
        <w:sz w:val="28"/>
        <w:szCs w:val="28"/>
        <w:u w:val="none"/>
      </w:rPr>
      <w:t>Drainage Board Schedule &amp; Submittal Dates</w:t>
    </w:r>
  </w:p>
  <w:p w14:paraId="71CE3C62" w14:textId="77777777" w:rsidR="005575C8" w:rsidRPr="008E3670" w:rsidRDefault="005575C8" w:rsidP="008E3670">
    <w:pPr>
      <w:pStyle w:val="Title"/>
      <w:ind w:left="0" w:right="0"/>
      <w:rPr>
        <w:rFonts w:asciiTheme="minorHAnsi" w:hAnsiTheme="minorHAnsi" w:cstheme="minorHAnsi"/>
        <w:i w:val="0"/>
        <w:iCs w:val="0"/>
        <w:sz w:val="28"/>
        <w:szCs w:val="28"/>
        <w:u w:val="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8E14" w14:textId="16C052D0" w:rsidR="006E1061" w:rsidRDefault="000F3004" w:rsidP="000F3004">
    <w:pPr>
      <w:pStyle w:val="Title"/>
      <w:tabs>
        <w:tab w:val="left" w:pos="1890"/>
        <w:tab w:val="center" w:pos="7200"/>
      </w:tabs>
      <w:ind w:left="0" w:right="0"/>
      <w:jc w:val="left"/>
      <w:rPr>
        <w:rFonts w:asciiTheme="minorHAnsi" w:hAnsiTheme="minorHAnsi" w:cstheme="minorHAnsi"/>
        <w:i w:val="0"/>
        <w:iCs w:val="0"/>
        <w:sz w:val="28"/>
        <w:szCs w:val="28"/>
        <w:u w:val="none"/>
      </w:rPr>
    </w:pPr>
    <w:r>
      <w:rPr>
        <w:rFonts w:asciiTheme="minorHAnsi" w:hAnsiTheme="minorHAnsi" w:cstheme="minorHAnsi"/>
        <w:i w:val="0"/>
        <w:iCs w:val="0"/>
        <w:sz w:val="28"/>
        <w:szCs w:val="28"/>
        <w:u w:val="none"/>
      </w:rPr>
      <w:tab/>
    </w:r>
    <w:r>
      <w:rPr>
        <w:rFonts w:asciiTheme="minorHAnsi" w:hAnsiTheme="minorHAnsi" w:cstheme="minorHAnsi"/>
        <w:i w:val="0"/>
        <w:iCs w:val="0"/>
        <w:sz w:val="28"/>
        <w:szCs w:val="28"/>
        <w:u w:val="none"/>
      </w:rPr>
      <w:tab/>
    </w:r>
    <w:r w:rsidR="000C4768">
      <w:rPr>
        <w:rFonts w:asciiTheme="minorHAnsi" w:hAnsiTheme="minorHAnsi" w:cstheme="minorHAnsi"/>
        <w:i w:val="0"/>
        <w:iCs w:val="0"/>
        <w:sz w:val="28"/>
        <w:szCs w:val="28"/>
        <w:u w:val="none"/>
      </w:rPr>
      <w:t xml:space="preserve">2023 </w:t>
    </w:r>
    <w:r w:rsidR="006E1061">
      <w:rPr>
        <w:rFonts w:asciiTheme="minorHAnsi" w:hAnsiTheme="minorHAnsi" w:cstheme="minorHAnsi"/>
        <w:i w:val="0"/>
        <w:iCs w:val="0"/>
        <w:sz w:val="28"/>
        <w:szCs w:val="28"/>
        <w:u w:val="none"/>
      </w:rPr>
      <w:t>Drainage Board</w:t>
    </w:r>
    <w:r w:rsidR="00B66E7D">
      <w:rPr>
        <w:rFonts w:asciiTheme="minorHAnsi" w:hAnsiTheme="minorHAnsi" w:cstheme="minorHAnsi"/>
        <w:i w:val="0"/>
        <w:iCs w:val="0"/>
        <w:sz w:val="28"/>
        <w:szCs w:val="28"/>
        <w:u w:val="none"/>
      </w:rPr>
      <w:t xml:space="preserve"> Schedule &amp; Submittal Dates</w:t>
    </w:r>
  </w:p>
  <w:p w14:paraId="2C9F30A3" w14:textId="77777777" w:rsidR="005575C8" w:rsidRPr="006E1061" w:rsidRDefault="005575C8" w:rsidP="00B66E7D">
    <w:pPr>
      <w:pStyle w:val="Title"/>
      <w:ind w:left="0" w:right="0"/>
      <w:rPr>
        <w:rFonts w:asciiTheme="minorHAnsi" w:hAnsiTheme="minorHAnsi" w:cstheme="minorHAnsi"/>
        <w:i w:val="0"/>
        <w:iCs w:val="0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6B54"/>
    <w:multiLevelType w:val="hybridMultilevel"/>
    <w:tmpl w:val="4DB45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B55636"/>
    <w:multiLevelType w:val="hybridMultilevel"/>
    <w:tmpl w:val="6D34D7B2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 w16cid:durableId="185170128">
    <w:abstractNumId w:val="0"/>
  </w:num>
  <w:num w:numId="2" w16cid:durableId="76284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CE9"/>
    <w:rsid w:val="00011B82"/>
    <w:rsid w:val="00016EF5"/>
    <w:rsid w:val="00032B36"/>
    <w:rsid w:val="0003688A"/>
    <w:rsid w:val="00041ECB"/>
    <w:rsid w:val="00050728"/>
    <w:rsid w:val="00057399"/>
    <w:rsid w:val="00065E0B"/>
    <w:rsid w:val="000674C8"/>
    <w:rsid w:val="000866AA"/>
    <w:rsid w:val="000869B9"/>
    <w:rsid w:val="0009645C"/>
    <w:rsid w:val="000A05F7"/>
    <w:rsid w:val="000B30D0"/>
    <w:rsid w:val="000C4768"/>
    <w:rsid w:val="000F3004"/>
    <w:rsid w:val="00111068"/>
    <w:rsid w:val="00111CA2"/>
    <w:rsid w:val="00113009"/>
    <w:rsid w:val="00126B8C"/>
    <w:rsid w:val="00141138"/>
    <w:rsid w:val="0017060E"/>
    <w:rsid w:val="00180324"/>
    <w:rsid w:val="00181F7C"/>
    <w:rsid w:val="001A05F5"/>
    <w:rsid w:val="001B3364"/>
    <w:rsid w:val="001C0CE9"/>
    <w:rsid w:val="001D1463"/>
    <w:rsid w:val="001E2512"/>
    <w:rsid w:val="001F2AE2"/>
    <w:rsid w:val="002454E9"/>
    <w:rsid w:val="0025641C"/>
    <w:rsid w:val="00286C5F"/>
    <w:rsid w:val="002A1A7A"/>
    <w:rsid w:val="002C19E0"/>
    <w:rsid w:val="00305DA2"/>
    <w:rsid w:val="00323A75"/>
    <w:rsid w:val="0033147D"/>
    <w:rsid w:val="003422C6"/>
    <w:rsid w:val="003613A6"/>
    <w:rsid w:val="00391CCF"/>
    <w:rsid w:val="00394CA0"/>
    <w:rsid w:val="003E02AD"/>
    <w:rsid w:val="003E13FC"/>
    <w:rsid w:val="00437433"/>
    <w:rsid w:val="00506BF4"/>
    <w:rsid w:val="00511A1F"/>
    <w:rsid w:val="00541B92"/>
    <w:rsid w:val="00543BFF"/>
    <w:rsid w:val="005575C8"/>
    <w:rsid w:val="005778BF"/>
    <w:rsid w:val="00577EF7"/>
    <w:rsid w:val="005E4CC4"/>
    <w:rsid w:val="00641D72"/>
    <w:rsid w:val="006453CA"/>
    <w:rsid w:val="00666F47"/>
    <w:rsid w:val="00681966"/>
    <w:rsid w:val="00683711"/>
    <w:rsid w:val="00685ADD"/>
    <w:rsid w:val="006A0EBA"/>
    <w:rsid w:val="006A20E4"/>
    <w:rsid w:val="006E0FF9"/>
    <w:rsid w:val="006E1061"/>
    <w:rsid w:val="006F0AFE"/>
    <w:rsid w:val="007014BC"/>
    <w:rsid w:val="00711C4E"/>
    <w:rsid w:val="007424FC"/>
    <w:rsid w:val="00767D5F"/>
    <w:rsid w:val="00774520"/>
    <w:rsid w:val="00795607"/>
    <w:rsid w:val="007F7B8F"/>
    <w:rsid w:val="00806465"/>
    <w:rsid w:val="00832C71"/>
    <w:rsid w:val="008A6DA6"/>
    <w:rsid w:val="008D3720"/>
    <w:rsid w:val="008E3670"/>
    <w:rsid w:val="00907DC1"/>
    <w:rsid w:val="009336FF"/>
    <w:rsid w:val="00947A03"/>
    <w:rsid w:val="00981CC8"/>
    <w:rsid w:val="009C5CB9"/>
    <w:rsid w:val="009F2ADB"/>
    <w:rsid w:val="00A15E19"/>
    <w:rsid w:val="00A237D1"/>
    <w:rsid w:val="00A65138"/>
    <w:rsid w:val="00A92260"/>
    <w:rsid w:val="00AA581A"/>
    <w:rsid w:val="00AB30A4"/>
    <w:rsid w:val="00AB6CEE"/>
    <w:rsid w:val="00AD58B5"/>
    <w:rsid w:val="00AF04AC"/>
    <w:rsid w:val="00B165AA"/>
    <w:rsid w:val="00B37839"/>
    <w:rsid w:val="00B432C7"/>
    <w:rsid w:val="00B45F78"/>
    <w:rsid w:val="00B66E7D"/>
    <w:rsid w:val="00BE1DFA"/>
    <w:rsid w:val="00BE50C1"/>
    <w:rsid w:val="00BE631A"/>
    <w:rsid w:val="00C01543"/>
    <w:rsid w:val="00C35CA1"/>
    <w:rsid w:val="00C70989"/>
    <w:rsid w:val="00C81EED"/>
    <w:rsid w:val="00CD4EC6"/>
    <w:rsid w:val="00CF3BA7"/>
    <w:rsid w:val="00D14F62"/>
    <w:rsid w:val="00D25DAA"/>
    <w:rsid w:val="00D32AAB"/>
    <w:rsid w:val="00D32E7D"/>
    <w:rsid w:val="00D75279"/>
    <w:rsid w:val="00DA209A"/>
    <w:rsid w:val="00DC4EBB"/>
    <w:rsid w:val="00DC61E5"/>
    <w:rsid w:val="00DD3076"/>
    <w:rsid w:val="00DD590C"/>
    <w:rsid w:val="00E04FB5"/>
    <w:rsid w:val="00E22D28"/>
    <w:rsid w:val="00E75D6F"/>
    <w:rsid w:val="00E87066"/>
    <w:rsid w:val="00E90A22"/>
    <w:rsid w:val="00E92CDC"/>
    <w:rsid w:val="00E9562B"/>
    <w:rsid w:val="00EB3CB5"/>
    <w:rsid w:val="00EC7D5C"/>
    <w:rsid w:val="00F46DB8"/>
    <w:rsid w:val="00F5536A"/>
    <w:rsid w:val="00F81020"/>
    <w:rsid w:val="00F86485"/>
    <w:rsid w:val="00FB6CF8"/>
    <w:rsid w:val="00FC5A7D"/>
    <w:rsid w:val="00FE2F22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03713E"/>
  <w15:docId w15:val="{B3699486-AEEE-46F0-89D0-61135F39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2"/>
      <w:ind w:left="123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58"/>
      <w:ind w:left="123" w:right="18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</w:style>
  <w:style w:type="paragraph" w:styleId="Title">
    <w:name w:val="Title"/>
    <w:basedOn w:val="Normal"/>
    <w:link w:val="TitleChar"/>
    <w:uiPriority w:val="10"/>
    <w:qFormat/>
    <w:pPr>
      <w:spacing w:before="57"/>
      <w:ind w:left="868" w:right="826"/>
      <w:jc w:val="center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3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6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3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67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B3C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CB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13009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6E1061"/>
    <w:rPr>
      <w:rFonts w:ascii="Times New Roman" w:eastAsia="Times New Roman" w:hAnsi="Times New Roman" w:cs="Times New Roman"/>
      <w:b/>
      <w:bCs/>
      <w:i/>
      <w:iCs/>
      <w:sz w:val="40"/>
      <w:szCs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W. Sowers</dc:creator>
  <dc:description/>
  <cp:lastModifiedBy>Daniele Hinds</cp:lastModifiedBy>
  <cp:revision>132</cp:revision>
  <cp:lastPrinted>2023-02-14T17:13:00Z</cp:lastPrinted>
  <dcterms:created xsi:type="dcterms:W3CDTF">2023-02-10T20:57:00Z</dcterms:created>
  <dcterms:modified xsi:type="dcterms:W3CDTF">2023-02-14T17:44:00Z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2023-02-10T00:00:00Z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D:20210204142803</vt:lpwstr>
  </property>
</Properties>
</file>